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F4" w:rsidRDefault="000927F4" w:rsidP="009E4499">
      <w:pPr>
        <w:spacing w:before="0" w:beforeAutospacing="0" w:after="720" w:afterAutospacing="0" w:line="360" w:lineRule="auto"/>
        <w:jc w:val="center"/>
        <w:rPr>
          <w:rFonts w:cstheme="minorHAnsi"/>
          <w:b/>
          <w:bCs/>
          <w:sz w:val="36"/>
          <w:szCs w:val="36"/>
          <w:lang w:val="fr-FR"/>
        </w:rPr>
      </w:pPr>
      <w:r>
        <w:rPr>
          <w:rFonts w:cstheme="minorHAnsi"/>
          <w:b/>
          <w:bCs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126365</wp:posOffset>
            </wp:positionV>
            <wp:extent cx="1428750" cy="971550"/>
            <wp:effectExtent l="19050" t="0" r="0" b="0"/>
            <wp:wrapSquare wrapText="bothSides"/>
            <wp:docPr id="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F4" w:rsidRDefault="000927F4" w:rsidP="009E4499">
      <w:pPr>
        <w:spacing w:before="0" w:beforeAutospacing="0" w:after="720" w:afterAutospacing="0" w:line="360" w:lineRule="auto"/>
        <w:jc w:val="center"/>
        <w:rPr>
          <w:rFonts w:cstheme="minorHAnsi"/>
          <w:b/>
          <w:bCs/>
          <w:sz w:val="36"/>
          <w:szCs w:val="36"/>
          <w:lang w:val="fr-FR"/>
        </w:rPr>
      </w:pPr>
      <w:r>
        <w:rPr>
          <w:rFonts w:cstheme="minorHAnsi"/>
          <w:b/>
          <w:bCs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3267075" y="542925"/>
            <wp:positionH relativeFrom="margin">
              <wp:align>left</wp:align>
            </wp:positionH>
            <wp:positionV relativeFrom="margin">
              <wp:align>top</wp:align>
            </wp:positionV>
            <wp:extent cx="1257300" cy="1381125"/>
            <wp:effectExtent l="19050" t="0" r="0" b="0"/>
            <wp:wrapSquare wrapText="bothSides"/>
            <wp:docPr id="1" name="Image 0" descr="CENAREST_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AREST_sc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95C" w:rsidRPr="009D4505" w:rsidRDefault="00ED05C5" w:rsidP="00CF0DFF">
      <w:pPr>
        <w:spacing w:before="0" w:beforeAutospacing="0" w:after="720" w:afterAutospacing="0"/>
        <w:jc w:val="center"/>
        <w:rPr>
          <w:rFonts w:cstheme="minorHAnsi"/>
          <w:b/>
          <w:bCs/>
          <w:sz w:val="36"/>
          <w:szCs w:val="36"/>
          <w:lang w:val="fr-FR"/>
        </w:rPr>
      </w:pPr>
      <w:r w:rsidRPr="009D4505">
        <w:rPr>
          <w:rFonts w:cstheme="minorHAnsi"/>
          <w:b/>
          <w:bCs/>
          <w:sz w:val="36"/>
          <w:szCs w:val="36"/>
          <w:lang w:val="fr-FR"/>
        </w:rPr>
        <w:t xml:space="preserve">Procédures d’obtention d’une Autorisation de Recherche </w:t>
      </w:r>
      <w:r w:rsidR="000979E4" w:rsidRPr="009D4505">
        <w:rPr>
          <w:rFonts w:cstheme="minorHAnsi"/>
          <w:b/>
          <w:bCs/>
          <w:sz w:val="36"/>
          <w:szCs w:val="36"/>
          <w:lang w:val="fr-FR"/>
        </w:rPr>
        <w:t>s</w:t>
      </w:r>
      <w:r w:rsidR="005C7AB7" w:rsidRPr="009D4505">
        <w:rPr>
          <w:rFonts w:cstheme="minorHAnsi"/>
          <w:b/>
          <w:bCs/>
          <w:sz w:val="36"/>
          <w:szCs w:val="36"/>
          <w:lang w:val="fr-FR"/>
        </w:rPr>
        <w:t>ur</w:t>
      </w:r>
      <w:r w:rsidR="00DF3D78" w:rsidRPr="009D4505">
        <w:rPr>
          <w:rFonts w:cstheme="minorHAnsi"/>
          <w:b/>
          <w:bCs/>
          <w:sz w:val="36"/>
          <w:szCs w:val="36"/>
          <w:lang w:val="fr-FR"/>
        </w:rPr>
        <w:t> </w:t>
      </w:r>
      <w:r w:rsidR="005C7AB7" w:rsidRPr="009D4505">
        <w:rPr>
          <w:rFonts w:cstheme="minorHAnsi"/>
          <w:b/>
          <w:bCs/>
          <w:sz w:val="36"/>
          <w:szCs w:val="36"/>
          <w:lang w:val="fr-FR"/>
        </w:rPr>
        <w:t>le territoire du</w:t>
      </w:r>
      <w:r w:rsidR="00DF3D78" w:rsidRPr="009D4505">
        <w:rPr>
          <w:rFonts w:cstheme="minorHAnsi"/>
          <w:b/>
          <w:bCs/>
          <w:sz w:val="36"/>
          <w:szCs w:val="36"/>
          <w:lang w:val="fr-FR"/>
        </w:rPr>
        <w:t xml:space="preserve"> </w:t>
      </w:r>
      <w:r w:rsidR="005C7AB7" w:rsidRPr="009D4505">
        <w:rPr>
          <w:rFonts w:cstheme="minorHAnsi"/>
          <w:b/>
          <w:bCs/>
          <w:sz w:val="36"/>
          <w:szCs w:val="36"/>
          <w:lang w:val="fr-FR"/>
        </w:rPr>
        <w:t xml:space="preserve">Gabon, </w:t>
      </w:r>
      <w:r w:rsidRPr="009D4505">
        <w:rPr>
          <w:rFonts w:cstheme="minorHAnsi"/>
          <w:b/>
          <w:bCs/>
          <w:sz w:val="36"/>
          <w:szCs w:val="36"/>
          <w:lang w:val="fr-FR"/>
        </w:rPr>
        <w:t xml:space="preserve">Parcs Nationaux </w:t>
      </w:r>
      <w:r w:rsidR="00926549">
        <w:rPr>
          <w:rFonts w:cs="Calibri"/>
          <w:b/>
          <w:bCs/>
          <w:sz w:val="36"/>
          <w:szCs w:val="36"/>
          <w:lang w:val="fr-FR"/>
        </w:rPr>
        <w:t xml:space="preserve">et zones tampon </w:t>
      </w:r>
      <w:r w:rsidR="00C83510" w:rsidRPr="009D4505">
        <w:rPr>
          <w:rFonts w:cstheme="minorHAnsi"/>
          <w:b/>
          <w:bCs/>
          <w:sz w:val="36"/>
          <w:szCs w:val="36"/>
          <w:lang w:val="fr-FR"/>
        </w:rPr>
        <w:t>inclus</w:t>
      </w:r>
    </w:p>
    <w:p w:rsidR="00EB3A06" w:rsidRPr="00EB3A06" w:rsidRDefault="00EB3A06" w:rsidP="00C9258A">
      <w:pPr>
        <w:spacing w:before="360" w:beforeAutospacing="0" w:afterLines="60" w:afterAutospacing="0" w:line="276" w:lineRule="auto"/>
        <w:ind w:left="357"/>
        <w:jc w:val="both"/>
        <w:rPr>
          <w:rFonts w:cstheme="minorHAnsi"/>
          <w:sz w:val="23"/>
          <w:szCs w:val="23"/>
          <w:lang w:val="fr-FR"/>
        </w:rPr>
      </w:pPr>
      <w:bookmarkStart w:id="0" w:name="OLE_LINK197"/>
      <w:bookmarkStart w:id="1" w:name="OLE_LINK196"/>
      <w:r w:rsidRPr="00EB3A06">
        <w:rPr>
          <w:rFonts w:cstheme="minorHAnsi"/>
          <w:sz w:val="23"/>
          <w:szCs w:val="23"/>
          <w:lang w:val="fr-FR"/>
        </w:rPr>
        <w:t>Au sens du document, en entend par la recherche l’ensemble des activités menées en vu</w:t>
      </w:r>
      <w:r>
        <w:rPr>
          <w:rFonts w:cstheme="minorHAnsi"/>
          <w:sz w:val="23"/>
          <w:szCs w:val="23"/>
          <w:lang w:val="fr-FR"/>
        </w:rPr>
        <w:t>e</w:t>
      </w:r>
      <w:r w:rsidRPr="00EB3A06">
        <w:rPr>
          <w:rFonts w:cstheme="minorHAnsi"/>
          <w:sz w:val="23"/>
          <w:szCs w:val="23"/>
          <w:lang w:val="fr-FR"/>
        </w:rPr>
        <w:t xml:space="preserve"> </w:t>
      </w:r>
      <w:r>
        <w:rPr>
          <w:rFonts w:cstheme="minorHAnsi"/>
          <w:sz w:val="23"/>
          <w:szCs w:val="23"/>
          <w:lang w:val="fr-FR"/>
        </w:rPr>
        <w:br/>
      </w:r>
      <w:r w:rsidRPr="00EB3A06">
        <w:rPr>
          <w:rFonts w:cstheme="minorHAnsi"/>
          <w:sz w:val="23"/>
          <w:szCs w:val="23"/>
          <w:lang w:val="fr-FR"/>
        </w:rPr>
        <w:t>de</w:t>
      </w:r>
      <w:r>
        <w:rPr>
          <w:rFonts w:cstheme="minorHAnsi"/>
          <w:sz w:val="23"/>
          <w:szCs w:val="23"/>
          <w:lang w:val="fr-FR"/>
        </w:rPr>
        <w:t xml:space="preserve"> </w:t>
      </w:r>
      <w:r w:rsidRPr="00EB3A06">
        <w:rPr>
          <w:rFonts w:cstheme="minorHAnsi"/>
          <w:sz w:val="23"/>
          <w:szCs w:val="23"/>
          <w:lang w:val="fr-FR"/>
        </w:rPr>
        <w:t>produire et développer des connaissances scientifiques et technologiques.</w:t>
      </w:r>
    </w:p>
    <w:p w:rsidR="00EB3A06" w:rsidRPr="00EB3A06" w:rsidRDefault="00863CFB" w:rsidP="00C9258A">
      <w:pPr>
        <w:pStyle w:val="Paragraphedeliste"/>
        <w:numPr>
          <w:ilvl w:val="0"/>
          <w:numId w:val="29"/>
        </w:numPr>
        <w:spacing w:before="360" w:beforeAutospacing="0" w:afterLines="60" w:afterAutospacing="0" w:line="276" w:lineRule="auto"/>
        <w:ind w:left="714" w:hanging="357"/>
        <w:contextualSpacing w:val="0"/>
        <w:jc w:val="both"/>
        <w:rPr>
          <w:rFonts w:cstheme="minorHAnsi"/>
          <w:sz w:val="23"/>
          <w:szCs w:val="23"/>
          <w:lang w:val="fr-FR"/>
        </w:rPr>
      </w:pPr>
      <w:r w:rsidRPr="00EB3A06">
        <w:rPr>
          <w:rFonts w:cstheme="minorHAnsi"/>
          <w:sz w:val="23"/>
          <w:szCs w:val="23"/>
          <w:lang w:val="fr-FR"/>
        </w:rPr>
        <w:t>Tout chercheur ou équipe de recherche</w:t>
      </w:r>
      <w:r w:rsidR="00EB3A06">
        <w:rPr>
          <w:rFonts w:cstheme="minorHAnsi"/>
          <w:sz w:val="23"/>
          <w:szCs w:val="23"/>
          <w:lang w:val="fr-FR"/>
        </w:rPr>
        <w:t>,</w:t>
      </w:r>
      <w:r w:rsidRPr="00EB3A06">
        <w:rPr>
          <w:rFonts w:cstheme="minorHAnsi"/>
          <w:sz w:val="23"/>
          <w:szCs w:val="23"/>
          <w:lang w:val="fr-FR"/>
        </w:rPr>
        <w:t xml:space="preserve"> </w:t>
      </w:r>
      <w:r w:rsidR="00EB3A06" w:rsidRPr="00EB3A06">
        <w:rPr>
          <w:rFonts w:cstheme="minorHAnsi"/>
          <w:sz w:val="23"/>
          <w:szCs w:val="23"/>
          <w:lang w:val="fr-FR"/>
        </w:rPr>
        <w:t xml:space="preserve">y compris les </w:t>
      </w:r>
      <w:r w:rsidR="00EB3A06" w:rsidRPr="00EB3A06">
        <w:rPr>
          <w:sz w:val="23"/>
          <w:szCs w:val="23"/>
          <w:lang w:val="fr-FR"/>
        </w:rPr>
        <w:t>étudiants en Masters 2 Recherche et Doctorat</w:t>
      </w:r>
      <w:r w:rsidR="00EB3A06">
        <w:rPr>
          <w:sz w:val="23"/>
          <w:szCs w:val="23"/>
          <w:lang w:val="fr-FR"/>
        </w:rPr>
        <w:t xml:space="preserve">, </w:t>
      </w:r>
      <w:r w:rsidRPr="00EB3A06">
        <w:rPr>
          <w:rFonts w:cstheme="minorHAnsi"/>
          <w:sz w:val="23"/>
          <w:szCs w:val="23"/>
          <w:lang w:val="fr-FR"/>
        </w:rPr>
        <w:t xml:space="preserve">exerçant en dehors du Gabon et désirant travailler sur le territoire du Gabon doit avoir une </w:t>
      </w:r>
      <w:r w:rsidRPr="00EB3A06">
        <w:rPr>
          <w:rFonts w:cstheme="minorHAnsi"/>
          <w:b/>
          <w:sz w:val="23"/>
          <w:szCs w:val="23"/>
          <w:lang w:val="fr-FR"/>
        </w:rPr>
        <w:t>autorisation de recherche nominative</w:t>
      </w:r>
      <w:r w:rsidRPr="00EB3A06">
        <w:rPr>
          <w:rFonts w:cstheme="minorHAnsi"/>
          <w:sz w:val="23"/>
          <w:szCs w:val="23"/>
          <w:lang w:val="fr-FR"/>
        </w:rPr>
        <w:t xml:space="preserve">, délivrée par le </w:t>
      </w:r>
      <w:r w:rsidRPr="00EB3A06">
        <w:rPr>
          <w:rFonts w:cstheme="minorHAnsi"/>
          <w:b/>
          <w:sz w:val="23"/>
          <w:szCs w:val="23"/>
          <w:lang w:val="fr-FR"/>
        </w:rPr>
        <w:t>Commissaire Général du</w:t>
      </w:r>
      <w:r w:rsidRPr="00EB3A06">
        <w:rPr>
          <w:rFonts w:cstheme="minorHAnsi"/>
          <w:sz w:val="23"/>
          <w:szCs w:val="23"/>
          <w:lang w:val="fr-FR"/>
        </w:rPr>
        <w:t xml:space="preserve"> </w:t>
      </w:r>
      <w:r w:rsidRPr="00EB3A06">
        <w:rPr>
          <w:rFonts w:cstheme="minorHAnsi"/>
          <w:b/>
          <w:sz w:val="23"/>
          <w:szCs w:val="23"/>
          <w:lang w:val="fr-FR"/>
        </w:rPr>
        <w:t>Centre National de la Recherche Scientifique et</w:t>
      </w:r>
      <w:r w:rsidR="00E55866" w:rsidRPr="00EB3A06">
        <w:rPr>
          <w:rFonts w:cstheme="minorHAnsi"/>
          <w:b/>
          <w:sz w:val="23"/>
          <w:szCs w:val="23"/>
          <w:lang w:val="fr-FR"/>
        </w:rPr>
        <w:t> </w:t>
      </w:r>
      <w:r w:rsidRPr="00EB3A06">
        <w:rPr>
          <w:rFonts w:cstheme="minorHAnsi"/>
          <w:b/>
          <w:sz w:val="23"/>
          <w:szCs w:val="23"/>
          <w:lang w:val="fr-FR"/>
        </w:rPr>
        <w:t xml:space="preserve">Technologique </w:t>
      </w:r>
      <w:r w:rsidRPr="00EB3A06">
        <w:rPr>
          <w:rFonts w:cstheme="minorHAnsi"/>
          <w:sz w:val="23"/>
          <w:szCs w:val="23"/>
          <w:lang w:val="fr-FR"/>
        </w:rPr>
        <w:t>(CENAREST). En effet, l'une des missions du CENAREST est d’exercer le</w:t>
      </w:r>
      <w:r w:rsidR="00E55866" w:rsidRPr="00EB3A06">
        <w:rPr>
          <w:rFonts w:cstheme="minorHAnsi"/>
          <w:b/>
          <w:sz w:val="23"/>
          <w:szCs w:val="23"/>
          <w:lang w:val="fr-FR"/>
        </w:rPr>
        <w:t> </w:t>
      </w:r>
      <w:r w:rsidRPr="00EB3A06">
        <w:rPr>
          <w:rFonts w:cstheme="minorHAnsi"/>
          <w:sz w:val="23"/>
          <w:szCs w:val="23"/>
          <w:lang w:val="fr-FR"/>
        </w:rPr>
        <w:t>contrôle permanent de</w:t>
      </w:r>
      <w:r w:rsidR="00357824" w:rsidRPr="00EB3A06">
        <w:rPr>
          <w:rFonts w:cstheme="minorHAnsi"/>
          <w:sz w:val="23"/>
          <w:szCs w:val="23"/>
          <w:lang w:val="fr-FR"/>
        </w:rPr>
        <w:t> </w:t>
      </w:r>
      <w:r w:rsidRPr="00EB3A06">
        <w:rPr>
          <w:rFonts w:cstheme="minorHAnsi"/>
          <w:sz w:val="23"/>
          <w:szCs w:val="23"/>
          <w:lang w:val="fr-FR"/>
        </w:rPr>
        <w:t>l’exécution des programmes élaborés par des organismes de</w:t>
      </w:r>
      <w:r w:rsidR="00E55866" w:rsidRPr="00EB3A06">
        <w:rPr>
          <w:rFonts w:cstheme="minorHAnsi"/>
          <w:b/>
          <w:sz w:val="23"/>
          <w:szCs w:val="23"/>
          <w:lang w:val="fr-FR"/>
        </w:rPr>
        <w:t> </w:t>
      </w:r>
      <w:r w:rsidRPr="00EB3A06">
        <w:rPr>
          <w:rFonts w:cstheme="minorHAnsi"/>
          <w:sz w:val="23"/>
          <w:szCs w:val="23"/>
          <w:lang w:val="fr-FR"/>
        </w:rPr>
        <w:t>recherche non nationaux utilisant des matériaux scientifiques gabonais.</w:t>
      </w:r>
      <w:r w:rsidR="00EB3A06" w:rsidRPr="00EB3A06">
        <w:rPr>
          <w:rFonts w:cstheme="minorHAnsi"/>
          <w:sz w:val="23"/>
          <w:szCs w:val="23"/>
          <w:lang w:val="fr-FR"/>
        </w:rPr>
        <w:t xml:space="preserve"> </w:t>
      </w:r>
    </w:p>
    <w:p w:rsidR="009C70B2" w:rsidRPr="00AA3F53" w:rsidRDefault="00863CFB" w:rsidP="00C9258A">
      <w:pPr>
        <w:pStyle w:val="Paragraphedeliste"/>
        <w:numPr>
          <w:ilvl w:val="0"/>
          <w:numId w:val="29"/>
        </w:numPr>
        <w:spacing w:before="360" w:beforeAutospacing="0" w:afterLines="60" w:afterAutospacing="0" w:line="276" w:lineRule="auto"/>
        <w:contextualSpacing w:val="0"/>
        <w:jc w:val="both"/>
        <w:rPr>
          <w:rFonts w:cstheme="minorHAnsi"/>
          <w:b/>
          <w:color w:val="FF0000"/>
          <w:sz w:val="23"/>
          <w:szCs w:val="23"/>
          <w:lang w:val="fr-FR"/>
        </w:rPr>
      </w:pPr>
      <w:r w:rsidRPr="00AA3F53">
        <w:rPr>
          <w:rFonts w:cstheme="minorHAnsi"/>
          <w:sz w:val="23"/>
          <w:szCs w:val="23"/>
          <w:lang w:val="fr-FR"/>
        </w:rPr>
        <w:t xml:space="preserve">La demande d’autorisation de recherche doit être adressée au Secrétariat de la Commission Scientifique </w:t>
      </w:r>
      <w:bookmarkStart w:id="2" w:name="OLE_LINK207"/>
      <w:bookmarkStart w:id="3" w:name="OLE_LINK208"/>
      <w:r w:rsidRPr="00AA3F53">
        <w:rPr>
          <w:rFonts w:cstheme="minorHAnsi"/>
          <w:sz w:val="23"/>
          <w:szCs w:val="23"/>
          <w:lang w:val="fr-FR"/>
        </w:rPr>
        <w:t>sur les</w:t>
      </w:r>
      <w:bookmarkEnd w:id="2"/>
      <w:bookmarkEnd w:id="3"/>
      <w:r w:rsidRPr="00AA3F53">
        <w:rPr>
          <w:rFonts w:cstheme="minorHAnsi"/>
          <w:i/>
          <w:sz w:val="23"/>
          <w:szCs w:val="23"/>
          <w:lang w:val="fr-FR"/>
        </w:rPr>
        <w:t xml:space="preserve"> </w:t>
      </w:r>
      <w:r w:rsidRPr="00AA3F53">
        <w:rPr>
          <w:rFonts w:cstheme="minorHAnsi"/>
          <w:sz w:val="23"/>
          <w:szCs w:val="23"/>
          <w:lang w:val="fr-FR"/>
        </w:rPr>
        <w:t>Autorisations de Recherche (csar_cenarest@yahoo.fr)</w:t>
      </w:r>
      <w:r w:rsidR="00AA3F53" w:rsidRPr="00AA3F53">
        <w:rPr>
          <w:rFonts w:cstheme="minorHAnsi"/>
          <w:sz w:val="23"/>
          <w:szCs w:val="23"/>
          <w:lang w:val="fr-FR"/>
        </w:rPr>
        <w:t xml:space="preserve"> </w:t>
      </w:r>
      <w:r w:rsidR="00AA3F53" w:rsidRPr="00AA3F53">
        <w:rPr>
          <w:rFonts w:cstheme="minorHAnsi"/>
          <w:b/>
          <w:sz w:val="23"/>
          <w:szCs w:val="23"/>
          <w:lang w:val="fr-FR"/>
        </w:rPr>
        <w:t>trois (3) mois</w:t>
      </w:r>
      <w:r w:rsidR="00AA3F53" w:rsidRPr="00AA3F53">
        <w:rPr>
          <w:rFonts w:cstheme="minorHAnsi"/>
          <w:sz w:val="23"/>
          <w:szCs w:val="23"/>
          <w:lang w:val="fr-FR"/>
        </w:rPr>
        <w:t xml:space="preserve"> avant le début des activités de terrain</w:t>
      </w:r>
      <w:r w:rsidRPr="00AA3F53">
        <w:rPr>
          <w:rFonts w:cstheme="minorHAnsi"/>
          <w:sz w:val="23"/>
          <w:szCs w:val="23"/>
          <w:lang w:val="fr-FR"/>
        </w:rPr>
        <w:t>. Les demandes d’autorisation de recherche y sont enregistrées</w:t>
      </w:r>
      <w:r w:rsidR="00AA3F53">
        <w:rPr>
          <w:rFonts w:cstheme="minorHAnsi"/>
          <w:sz w:val="23"/>
          <w:szCs w:val="23"/>
          <w:lang w:val="fr-FR"/>
        </w:rPr>
        <w:t xml:space="preserve"> puis soumises </w:t>
      </w:r>
      <w:r w:rsidRPr="00AA3F53">
        <w:rPr>
          <w:rFonts w:cstheme="minorHAnsi"/>
          <w:sz w:val="23"/>
          <w:szCs w:val="23"/>
          <w:lang w:val="fr-FR"/>
        </w:rPr>
        <w:t xml:space="preserve">pour </w:t>
      </w:r>
      <w:r w:rsidR="00AA3F53">
        <w:rPr>
          <w:rFonts w:cstheme="minorHAnsi"/>
          <w:sz w:val="23"/>
          <w:szCs w:val="23"/>
          <w:lang w:val="fr-FR"/>
        </w:rPr>
        <w:t>évaluation</w:t>
      </w:r>
      <w:r w:rsidRPr="00AA3F53">
        <w:rPr>
          <w:rFonts w:cstheme="minorHAnsi"/>
          <w:sz w:val="23"/>
          <w:szCs w:val="23"/>
          <w:lang w:val="fr-FR"/>
        </w:rPr>
        <w:t xml:space="preserve">. </w:t>
      </w:r>
    </w:p>
    <w:p w:rsidR="009C70B2" w:rsidRPr="00DD203A" w:rsidRDefault="009C70B2" w:rsidP="00C9258A">
      <w:pPr>
        <w:pStyle w:val="Paragraphedeliste"/>
        <w:numPr>
          <w:ilvl w:val="0"/>
          <w:numId w:val="29"/>
        </w:numPr>
        <w:spacing w:before="360" w:beforeAutospacing="0" w:afterLines="60" w:afterAutospacing="0" w:line="276" w:lineRule="auto"/>
        <w:contextualSpacing w:val="0"/>
        <w:jc w:val="both"/>
        <w:rPr>
          <w:rFonts w:cstheme="minorHAnsi"/>
          <w:sz w:val="23"/>
          <w:szCs w:val="23"/>
          <w:lang w:val="fr-FR"/>
        </w:rPr>
      </w:pPr>
      <w:r w:rsidRPr="00DD203A">
        <w:rPr>
          <w:rFonts w:cstheme="minorHAnsi"/>
          <w:sz w:val="23"/>
          <w:szCs w:val="23"/>
          <w:lang w:val="fr-FR"/>
        </w:rPr>
        <w:t xml:space="preserve">Lorsque la zone de recherche concerne au moins un Parc National ou une zone tampon d'un Parc National, le CENAREST transmet, pour évaluation, la demande d'autorisation de recherche à l’Agence Nationale des Parcs Nationaux (ANPN), institution qui gère et contrôle les activités menées dans les parcs nationaux du Gabon. Après </w:t>
      </w:r>
      <w:r w:rsidR="00A36E84">
        <w:rPr>
          <w:rFonts w:cstheme="minorHAnsi"/>
          <w:sz w:val="23"/>
          <w:szCs w:val="23"/>
          <w:lang w:val="fr-FR"/>
        </w:rPr>
        <w:t>une évaluation interne</w:t>
      </w:r>
      <w:r w:rsidRPr="00DD203A">
        <w:rPr>
          <w:rFonts w:cstheme="minorHAnsi"/>
          <w:sz w:val="23"/>
          <w:szCs w:val="23"/>
          <w:lang w:val="fr-FR"/>
        </w:rPr>
        <w:t xml:space="preserve">, le </w:t>
      </w:r>
      <w:r w:rsidRPr="00DD203A">
        <w:rPr>
          <w:rFonts w:cstheme="minorHAnsi"/>
          <w:b/>
          <w:bCs/>
          <w:iCs/>
          <w:sz w:val="23"/>
          <w:szCs w:val="23"/>
          <w:lang w:val="fr-FR"/>
        </w:rPr>
        <w:t>Secrétaire Exécutif de l’ANPN</w:t>
      </w:r>
      <w:r w:rsidRPr="00DD203A">
        <w:rPr>
          <w:rFonts w:cstheme="minorHAnsi"/>
          <w:bCs/>
          <w:iCs/>
          <w:sz w:val="23"/>
          <w:szCs w:val="23"/>
          <w:lang w:val="fr-FR"/>
        </w:rPr>
        <w:t xml:space="preserve"> </w:t>
      </w:r>
      <w:r w:rsidRPr="00DD203A">
        <w:rPr>
          <w:rFonts w:cstheme="minorHAnsi"/>
          <w:sz w:val="23"/>
          <w:szCs w:val="23"/>
          <w:lang w:val="fr-FR"/>
        </w:rPr>
        <w:t>délivre (ou pas) une</w:t>
      </w:r>
      <w:r w:rsidR="00E55866">
        <w:rPr>
          <w:rFonts w:cstheme="minorHAnsi"/>
          <w:b/>
          <w:sz w:val="23"/>
          <w:szCs w:val="23"/>
          <w:lang w:val="fr-FR"/>
        </w:rPr>
        <w:t> </w:t>
      </w:r>
      <w:r w:rsidRPr="00DD203A">
        <w:rPr>
          <w:rFonts w:cstheme="minorHAnsi"/>
          <w:b/>
          <w:sz w:val="23"/>
          <w:szCs w:val="23"/>
          <w:lang w:val="fr-FR"/>
        </w:rPr>
        <w:t>autorisation d’entrée</w:t>
      </w:r>
      <w:r w:rsidRPr="00DD203A">
        <w:rPr>
          <w:rFonts w:cstheme="minorHAnsi"/>
          <w:sz w:val="23"/>
          <w:szCs w:val="23"/>
          <w:lang w:val="fr-FR"/>
        </w:rPr>
        <w:t xml:space="preserve"> dans le Parc National ou/et zone tampon sollicité. </w:t>
      </w:r>
      <w:r w:rsidRPr="00DD203A">
        <w:rPr>
          <w:rFonts w:cstheme="minorHAnsi"/>
          <w:b/>
          <w:sz w:val="23"/>
          <w:szCs w:val="23"/>
          <w:lang w:val="fr-FR"/>
        </w:rPr>
        <w:t>Une</w:t>
      </w:r>
      <w:r w:rsidR="00E55866">
        <w:rPr>
          <w:rFonts w:cstheme="minorHAnsi"/>
          <w:b/>
          <w:sz w:val="23"/>
          <w:szCs w:val="23"/>
          <w:lang w:val="fr-FR"/>
        </w:rPr>
        <w:t> </w:t>
      </w:r>
      <w:r w:rsidRPr="00DD203A">
        <w:rPr>
          <w:rFonts w:cstheme="minorHAnsi"/>
          <w:b/>
          <w:sz w:val="23"/>
          <w:szCs w:val="23"/>
          <w:lang w:val="fr-FR"/>
        </w:rPr>
        <w:t>autorisation d'entrée ANPN n'</w:t>
      </w:r>
      <w:r w:rsidRPr="00DD203A">
        <w:rPr>
          <w:rFonts w:cstheme="minorHAnsi"/>
          <w:b/>
          <w:bCs/>
          <w:iCs/>
          <w:sz w:val="23"/>
          <w:szCs w:val="23"/>
          <w:lang w:val="fr-FR"/>
        </w:rPr>
        <w:t>est valable qu'accompa</w:t>
      </w:r>
      <w:r w:rsidRPr="00DD203A">
        <w:rPr>
          <w:rFonts w:cstheme="minorHAnsi"/>
          <w:b/>
          <w:sz w:val="23"/>
          <w:szCs w:val="23"/>
          <w:lang w:val="fr-FR"/>
        </w:rPr>
        <w:t>g</w:t>
      </w:r>
      <w:r w:rsidRPr="00DD203A">
        <w:rPr>
          <w:rFonts w:cstheme="minorHAnsi"/>
          <w:b/>
          <w:bCs/>
          <w:iCs/>
          <w:sz w:val="23"/>
          <w:szCs w:val="23"/>
          <w:lang w:val="fr-FR"/>
        </w:rPr>
        <w:t>née d'u</w:t>
      </w:r>
      <w:r w:rsidRPr="00DD203A">
        <w:rPr>
          <w:rFonts w:cstheme="minorHAnsi"/>
          <w:b/>
          <w:sz w:val="23"/>
          <w:szCs w:val="23"/>
          <w:lang w:val="fr-FR"/>
        </w:rPr>
        <w:t>ne autorisation de</w:t>
      </w:r>
      <w:r w:rsidR="00E55866">
        <w:rPr>
          <w:rFonts w:cstheme="minorHAnsi"/>
          <w:b/>
          <w:sz w:val="23"/>
          <w:szCs w:val="23"/>
          <w:lang w:val="fr-FR"/>
        </w:rPr>
        <w:t> </w:t>
      </w:r>
      <w:r w:rsidRPr="00DD203A">
        <w:rPr>
          <w:rFonts w:cstheme="minorHAnsi"/>
          <w:b/>
          <w:sz w:val="23"/>
          <w:szCs w:val="23"/>
          <w:lang w:val="fr-FR"/>
        </w:rPr>
        <w:t xml:space="preserve">recherche CENAREST. </w:t>
      </w:r>
    </w:p>
    <w:p w:rsidR="009C70B2" w:rsidRPr="00EB3A06" w:rsidRDefault="00863CFB" w:rsidP="00AA3F53">
      <w:pPr>
        <w:pStyle w:val="Paragraphedeliste"/>
        <w:numPr>
          <w:ilvl w:val="0"/>
          <w:numId w:val="29"/>
        </w:numPr>
        <w:spacing w:before="360" w:beforeAutospacing="0" w:after="60" w:afterAutospacing="0" w:line="276" w:lineRule="auto"/>
        <w:contextualSpacing w:val="0"/>
        <w:jc w:val="both"/>
        <w:rPr>
          <w:rFonts w:cstheme="minorHAnsi"/>
          <w:b/>
          <w:sz w:val="23"/>
          <w:szCs w:val="23"/>
          <w:lang w:val="fr-FR"/>
        </w:rPr>
      </w:pPr>
      <w:r w:rsidRPr="00863CFB">
        <w:rPr>
          <w:rFonts w:cstheme="minorHAnsi"/>
          <w:b/>
          <w:sz w:val="23"/>
          <w:szCs w:val="23"/>
          <w:lang w:val="fr-FR"/>
        </w:rPr>
        <w:t xml:space="preserve">Toute activité envisagée sur le territoire du Gabon doit strictement correspondre au cadre défini par les priorités nationales en matière de recherche ou de conservation </w:t>
      </w:r>
      <w:r w:rsidRPr="00EB3A06">
        <w:rPr>
          <w:rFonts w:cstheme="minorHAnsi"/>
          <w:b/>
          <w:sz w:val="23"/>
          <w:szCs w:val="23"/>
          <w:lang w:val="fr-FR"/>
        </w:rPr>
        <w:t>de la biodiversité.</w:t>
      </w:r>
    </w:p>
    <w:p w:rsidR="00847E51" w:rsidRPr="00EB3A06" w:rsidRDefault="00863CFB" w:rsidP="00AA3F53">
      <w:pPr>
        <w:pStyle w:val="Paragraphedeliste"/>
        <w:numPr>
          <w:ilvl w:val="0"/>
          <w:numId w:val="29"/>
        </w:numPr>
        <w:spacing w:before="360" w:beforeAutospacing="0" w:after="60" w:afterAutospacing="0" w:line="276" w:lineRule="auto"/>
        <w:contextualSpacing w:val="0"/>
        <w:jc w:val="both"/>
        <w:rPr>
          <w:rFonts w:cstheme="minorHAnsi"/>
          <w:b/>
          <w:sz w:val="23"/>
          <w:szCs w:val="23"/>
          <w:lang w:val="fr-FR"/>
        </w:rPr>
      </w:pPr>
      <w:r w:rsidRPr="009C70B2">
        <w:rPr>
          <w:rFonts w:cstheme="minorHAnsi"/>
          <w:sz w:val="23"/>
          <w:szCs w:val="23"/>
          <w:lang w:val="fr-FR"/>
        </w:rPr>
        <w:lastRenderedPageBreak/>
        <w:t xml:space="preserve">Tout chercheur ou équipe de recherche exerçant en dehors du Gabon et désirant travailler </w:t>
      </w:r>
      <w:r w:rsidR="00357824" w:rsidRPr="009C70B2">
        <w:rPr>
          <w:rFonts w:cstheme="minorHAnsi"/>
          <w:sz w:val="23"/>
          <w:szCs w:val="23"/>
          <w:lang w:val="fr-FR"/>
        </w:rPr>
        <w:br/>
      </w:r>
      <w:r w:rsidRPr="009C70B2">
        <w:rPr>
          <w:rFonts w:cstheme="minorHAnsi"/>
          <w:sz w:val="23"/>
          <w:szCs w:val="23"/>
          <w:lang w:val="fr-FR"/>
        </w:rPr>
        <w:t xml:space="preserve">sur le territoire du Gabon doit avoir </w:t>
      </w:r>
      <w:r w:rsidRPr="009C70B2">
        <w:rPr>
          <w:rFonts w:cstheme="minorHAnsi"/>
          <w:b/>
          <w:sz w:val="23"/>
          <w:szCs w:val="23"/>
          <w:lang w:val="fr-FR"/>
        </w:rPr>
        <w:t>une affiliation</w:t>
      </w:r>
      <w:r w:rsidRPr="009C70B2">
        <w:rPr>
          <w:rFonts w:cstheme="minorHAnsi"/>
          <w:sz w:val="23"/>
          <w:szCs w:val="23"/>
          <w:lang w:val="fr-FR"/>
        </w:rPr>
        <w:t xml:space="preserve">, </w:t>
      </w:r>
      <w:r w:rsidRPr="009C70B2">
        <w:rPr>
          <w:rFonts w:cstheme="minorHAnsi"/>
          <w:b/>
          <w:sz w:val="23"/>
          <w:szCs w:val="23"/>
          <w:lang w:val="fr-FR"/>
        </w:rPr>
        <w:t xml:space="preserve">c'est-à-dire une convention </w:t>
      </w:r>
      <w:r w:rsidR="00E55866">
        <w:rPr>
          <w:rFonts w:cstheme="minorHAnsi"/>
          <w:b/>
          <w:sz w:val="23"/>
          <w:szCs w:val="23"/>
          <w:lang w:val="fr-FR"/>
        </w:rPr>
        <w:br/>
      </w:r>
      <w:r w:rsidRPr="009C70B2">
        <w:rPr>
          <w:rFonts w:cstheme="minorHAnsi"/>
          <w:b/>
          <w:sz w:val="23"/>
          <w:szCs w:val="23"/>
          <w:lang w:val="fr-FR"/>
        </w:rPr>
        <w:t>ou un accord de</w:t>
      </w:r>
      <w:r w:rsidR="00E55866">
        <w:rPr>
          <w:rFonts w:cstheme="minorHAnsi"/>
          <w:b/>
          <w:sz w:val="23"/>
          <w:szCs w:val="23"/>
          <w:lang w:val="fr-FR"/>
        </w:rPr>
        <w:t xml:space="preserve"> </w:t>
      </w:r>
      <w:r w:rsidRPr="009C70B2">
        <w:rPr>
          <w:rFonts w:cstheme="minorHAnsi"/>
          <w:b/>
          <w:sz w:val="23"/>
          <w:szCs w:val="23"/>
          <w:lang w:val="fr-FR"/>
        </w:rPr>
        <w:t>collaboration,</w:t>
      </w:r>
      <w:r w:rsidRPr="009C70B2">
        <w:rPr>
          <w:rFonts w:cstheme="minorHAnsi"/>
          <w:sz w:val="23"/>
          <w:szCs w:val="23"/>
          <w:lang w:val="fr-FR"/>
        </w:rPr>
        <w:t xml:space="preserve"> entre l'institut d'origine et un institut national de</w:t>
      </w:r>
      <w:r w:rsidR="00064130">
        <w:rPr>
          <w:rFonts w:cstheme="minorHAnsi"/>
          <w:b/>
          <w:sz w:val="23"/>
          <w:szCs w:val="23"/>
          <w:lang w:val="fr-FR"/>
        </w:rPr>
        <w:t xml:space="preserve"> </w:t>
      </w:r>
      <w:r w:rsidRPr="009C70B2">
        <w:rPr>
          <w:rFonts w:cstheme="minorHAnsi"/>
          <w:sz w:val="23"/>
          <w:szCs w:val="23"/>
          <w:lang w:val="fr-FR"/>
        </w:rPr>
        <w:t xml:space="preserve">recherche, d'enseignement supérieur ou une ONG reconnue. </w:t>
      </w:r>
      <w:bookmarkEnd w:id="0"/>
      <w:bookmarkEnd w:id="1"/>
    </w:p>
    <w:p w:rsidR="00EB3A06" w:rsidRPr="00EB3A06" w:rsidRDefault="00EB3A06" w:rsidP="00EB3A06">
      <w:pPr>
        <w:spacing w:before="60" w:beforeAutospacing="0" w:after="60" w:afterAutospacing="0" w:line="276" w:lineRule="auto"/>
        <w:ind w:left="360"/>
        <w:jc w:val="both"/>
        <w:rPr>
          <w:rFonts w:cstheme="minorHAnsi"/>
          <w:sz w:val="23"/>
          <w:szCs w:val="23"/>
          <w:lang w:val="fr-FR"/>
        </w:rPr>
      </w:pPr>
      <w:bookmarkStart w:id="4" w:name="OLE_LINK210"/>
      <w:bookmarkStart w:id="5" w:name="OLE_LINK209"/>
    </w:p>
    <w:p w:rsidR="00847E51" w:rsidRDefault="00847E51" w:rsidP="00AA3F53">
      <w:pPr>
        <w:pStyle w:val="Paragraphedeliste"/>
        <w:numPr>
          <w:ilvl w:val="0"/>
          <w:numId w:val="29"/>
        </w:numPr>
        <w:spacing w:before="60" w:beforeAutospacing="0" w:after="60" w:afterAutospacing="0" w:line="276" w:lineRule="auto"/>
        <w:jc w:val="both"/>
        <w:rPr>
          <w:rFonts w:cstheme="minorHAnsi"/>
          <w:sz w:val="23"/>
          <w:szCs w:val="23"/>
          <w:lang w:val="fr-FR"/>
        </w:rPr>
      </w:pPr>
      <w:r w:rsidRPr="00A36E84">
        <w:rPr>
          <w:rFonts w:cstheme="minorHAnsi"/>
          <w:sz w:val="23"/>
          <w:szCs w:val="23"/>
          <w:lang w:val="fr-FR"/>
        </w:rPr>
        <w:t xml:space="preserve">Les pièces constitutives du dossier sont les suivantes : </w:t>
      </w:r>
    </w:p>
    <w:p w:rsidR="0077495C" w:rsidRPr="00847E51" w:rsidRDefault="00863CFB" w:rsidP="00847E51">
      <w:pPr>
        <w:pStyle w:val="Paragraphedeliste"/>
        <w:numPr>
          <w:ilvl w:val="0"/>
          <w:numId w:val="33"/>
        </w:numPr>
        <w:spacing w:before="60" w:beforeAutospacing="0" w:after="60" w:afterAutospacing="0" w:line="276" w:lineRule="auto"/>
        <w:jc w:val="both"/>
        <w:rPr>
          <w:rFonts w:cstheme="minorHAnsi"/>
          <w:sz w:val="23"/>
          <w:szCs w:val="23"/>
          <w:lang w:val="fr-FR"/>
        </w:rPr>
      </w:pPr>
      <w:r w:rsidRPr="00847E51">
        <w:rPr>
          <w:rFonts w:cstheme="minorHAnsi"/>
          <w:sz w:val="23"/>
          <w:szCs w:val="23"/>
          <w:lang w:val="fr-FR"/>
        </w:rPr>
        <w:t xml:space="preserve">Le formulaire de demande d'autorisation de recherche (à télécharger </w:t>
      </w:r>
      <w:r w:rsidR="00C9258A" w:rsidRPr="00C9258A">
        <w:rPr>
          <w:lang w:val="fr-FR"/>
        </w:rPr>
        <w:t xml:space="preserve">à </w:t>
      </w:r>
      <w:hyperlink r:id="rId10" w:history="1">
        <w:r w:rsidR="00C9258A" w:rsidRPr="00B20EC2">
          <w:rPr>
            <w:rStyle w:val="Lienhypertexte"/>
            <w:lang w:val="fr-FR"/>
          </w:rPr>
          <w:t>www.cenarestgabon.com</w:t>
        </w:r>
      </w:hyperlink>
      <w:r w:rsidRPr="00847E51">
        <w:rPr>
          <w:rFonts w:cstheme="minorHAnsi"/>
          <w:sz w:val="23"/>
          <w:szCs w:val="23"/>
          <w:lang w:val="fr-FR"/>
        </w:rPr>
        <w:t xml:space="preserve">) dans lequel il faut : </w:t>
      </w:r>
    </w:p>
    <w:p w:rsidR="00CA39FF" w:rsidRPr="000927F4" w:rsidRDefault="00863CFB" w:rsidP="00CF0DFF">
      <w:pPr>
        <w:pStyle w:val="Paragraphedeliste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cstheme="minorHAnsi"/>
          <w:sz w:val="23"/>
          <w:szCs w:val="23"/>
          <w:lang w:val="fr-FR"/>
        </w:rPr>
      </w:pPr>
      <w:r w:rsidRPr="000927F4">
        <w:rPr>
          <w:rFonts w:cstheme="minorHAnsi"/>
          <w:sz w:val="23"/>
          <w:szCs w:val="23"/>
          <w:lang w:val="fr-FR"/>
        </w:rPr>
        <w:t>Préciser les noms, les coordonnées, les qualifications et le rôle de chaque membre de l’équipe de recherche ;</w:t>
      </w:r>
    </w:p>
    <w:p w:rsidR="00CA39FF" w:rsidRDefault="00863CFB" w:rsidP="00CF0DFF">
      <w:pPr>
        <w:pStyle w:val="Paragraphedeliste"/>
        <w:numPr>
          <w:ilvl w:val="0"/>
          <w:numId w:val="28"/>
        </w:numPr>
        <w:spacing w:before="0" w:beforeAutospacing="0" w:after="0" w:afterAutospacing="0" w:line="276" w:lineRule="auto"/>
        <w:contextualSpacing w:val="0"/>
        <w:jc w:val="both"/>
        <w:rPr>
          <w:rFonts w:cstheme="minorHAnsi"/>
          <w:sz w:val="23"/>
          <w:szCs w:val="23"/>
          <w:lang w:val="fr-FR"/>
        </w:rPr>
      </w:pPr>
      <w:r w:rsidRPr="00863CFB">
        <w:rPr>
          <w:rFonts w:cstheme="minorHAnsi"/>
          <w:sz w:val="23"/>
          <w:szCs w:val="23"/>
          <w:lang w:val="fr-FR"/>
        </w:rPr>
        <w:t>Énumérer de façon claire et concise les objectifs de l'étude ;</w:t>
      </w:r>
    </w:p>
    <w:p w:rsidR="00CA39FF" w:rsidRPr="000927F4" w:rsidRDefault="00863CFB" w:rsidP="00CF0DFF">
      <w:pPr>
        <w:pStyle w:val="Paragraphedeliste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cstheme="minorHAnsi"/>
          <w:sz w:val="23"/>
          <w:szCs w:val="23"/>
          <w:lang w:val="fr-FR"/>
        </w:rPr>
      </w:pPr>
      <w:r w:rsidRPr="000927F4">
        <w:rPr>
          <w:rFonts w:cstheme="minorHAnsi"/>
          <w:sz w:val="23"/>
          <w:szCs w:val="23"/>
          <w:lang w:val="fr-FR"/>
        </w:rPr>
        <w:t>Préciser les zones de recherche en justifiant le choix (Si la zone de recherche est un</w:t>
      </w:r>
      <w:r w:rsidR="00917D9D">
        <w:rPr>
          <w:rFonts w:cstheme="minorHAnsi"/>
          <w:sz w:val="23"/>
          <w:szCs w:val="23"/>
          <w:lang w:val="fr-FR"/>
        </w:rPr>
        <w:t xml:space="preserve"> </w:t>
      </w:r>
      <w:r w:rsidRPr="000927F4">
        <w:rPr>
          <w:rFonts w:cstheme="minorHAnsi"/>
          <w:sz w:val="23"/>
          <w:szCs w:val="23"/>
          <w:lang w:val="fr-FR"/>
        </w:rPr>
        <w:t>Parc National, préciser l'intérêt de la recherche pour la gestion dudit parc et la liste des résultats et produits destinés au parc) ;</w:t>
      </w:r>
    </w:p>
    <w:p w:rsidR="00DD203A" w:rsidRDefault="00863CFB" w:rsidP="00CF0DF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3"/>
          <w:szCs w:val="23"/>
          <w:lang w:val="fr-FR"/>
        </w:rPr>
      </w:pPr>
      <w:r w:rsidRPr="00DD203A">
        <w:rPr>
          <w:rFonts w:asciiTheme="minorHAnsi" w:hAnsiTheme="minorHAnsi" w:cstheme="minorHAnsi"/>
          <w:sz w:val="23"/>
          <w:szCs w:val="23"/>
          <w:lang w:val="fr-FR"/>
        </w:rPr>
        <w:t>Fournir un calendrier des principales activités à mener sur le terrain</w:t>
      </w:r>
      <w:r w:rsidR="00357824" w:rsidRPr="00DD203A">
        <w:rPr>
          <w:rFonts w:asciiTheme="minorHAnsi" w:hAnsiTheme="minorHAnsi" w:cstheme="minorHAnsi"/>
          <w:sz w:val="23"/>
          <w:szCs w:val="23"/>
          <w:lang w:val="fr-FR"/>
        </w:rPr>
        <w:t xml:space="preserve"> ;</w:t>
      </w:r>
    </w:p>
    <w:p w:rsidR="00CA39FF" w:rsidRPr="00DD203A" w:rsidRDefault="00863CFB" w:rsidP="00CF0DF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auto"/>
          <w:sz w:val="23"/>
          <w:szCs w:val="23"/>
          <w:lang w:val="fr-FR"/>
        </w:rPr>
      </w:pPr>
      <w:r w:rsidRPr="00DD203A">
        <w:rPr>
          <w:rFonts w:asciiTheme="minorHAnsi" w:hAnsiTheme="minorHAnsi" w:cstheme="minorHAnsi"/>
          <w:color w:val="auto"/>
          <w:sz w:val="23"/>
          <w:szCs w:val="23"/>
          <w:lang w:val="fr-FR"/>
        </w:rPr>
        <w:t xml:space="preserve">Décrire les plans et </w:t>
      </w:r>
      <w:r w:rsidR="00357824" w:rsidRPr="00DD203A">
        <w:rPr>
          <w:rFonts w:asciiTheme="minorHAnsi" w:hAnsiTheme="minorHAnsi" w:cstheme="minorHAnsi"/>
          <w:color w:val="auto"/>
          <w:sz w:val="23"/>
          <w:szCs w:val="23"/>
          <w:lang w:val="fr-FR"/>
        </w:rPr>
        <w:t xml:space="preserve">les </w:t>
      </w:r>
      <w:r w:rsidRPr="00DD203A">
        <w:rPr>
          <w:rFonts w:asciiTheme="minorHAnsi" w:hAnsiTheme="minorHAnsi" w:cstheme="minorHAnsi"/>
          <w:color w:val="auto"/>
          <w:sz w:val="23"/>
          <w:szCs w:val="23"/>
          <w:lang w:val="fr-FR"/>
        </w:rPr>
        <w:t>méthodes d'échantillonnage, les espèces à étudier, la</w:t>
      </w:r>
      <w:r w:rsidR="00E55866">
        <w:rPr>
          <w:sz w:val="23"/>
          <w:szCs w:val="23"/>
          <w:lang w:val="fr-FR"/>
        </w:rPr>
        <w:t> </w:t>
      </w:r>
      <w:r w:rsidRPr="00DD203A">
        <w:rPr>
          <w:rFonts w:asciiTheme="minorHAnsi" w:hAnsiTheme="minorHAnsi" w:cstheme="minorHAnsi"/>
          <w:color w:val="auto"/>
          <w:sz w:val="23"/>
          <w:szCs w:val="23"/>
          <w:lang w:val="fr-FR"/>
        </w:rPr>
        <w:t>nature et le nombre éventuel d'échantillons à prélever, les analyses à faire ainsi que la</w:t>
      </w:r>
      <w:r w:rsidR="00357824" w:rsidRPr="00DD203A">
        <w:rPr>
          <w:rFonts w:asciiTheme="minorHAnsi" w:hAnsiTheme="minorHAnsi" w:cstheme="minorHAnsi"/>
          <w:color w:val="auto"/>
          <w:sz w:val="23"/>
          <w:szCs w:val="23"/>
          <w:lang w:val="fr-FR"/>
        </w:rPr>
        <w:t> </w:t>
      </w:r>
      <w:r w:rsidRPr="00DD203A">
        <w:rPr>
          <w:rFonts w:asciiTheme="minorHAnsi" w:hAnsiTheme="minorHAnsi" w:cstheme="minorHAnsi"/>
          <w:color w:val="auto"/>
          <w:sz w:val="23"/>
          <w:szCs w:val="23"/>
          <w:lang w:val="fr-FR"/>
        </w:rPr>
        <w:t>destination finale des</w:t>
      </w:r>
      <w:r w:rsidRPr="00DD203A">
        <w:rPr>
          <w:rFonts w:asciiTheme="minorHAnsi" w:hAnsiTheme="minorHAnsi" w:cstheme="minorHAnsi"/>
          <w:sz w:val="23"/>
          <w:szCs w:val="23"/>
          <w:lang w:val="fr-FR"/>
        </w:rPr>
        <w:t xml:space="preserve"> </w:t>
      </w:r>
      <w:r w:rsidRPr="00DD203A">
        <w:rPr>
          <w:rFonts w:asciiTheme="minorHAnsi" w:hAnsiTheme="minorHAnsi" w:cstheme="minorHAnsi"/>
          <w:color w:val="auto"/>
          <w:sz w:val="23"/>
          <w:szCs w:val="23"/>
          <w:lang w:val="fr-FR"/>
        </w:rPr>
        <w:t>prélèvements ;</w:t>
      </w:r>
    </w:p>
    <w:p w:rsidR="00CA39FF" w:rsidRPr="000927F4" w:rsidRDefault="00863CFB" w:rsidP="00CF0DFF">
      <w:pPr>
        <w:pStyle w:val="Paragraphedeliste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cstheme="minorHAnsi"/>
          <w:sz w:val="23"/>
          <w:szCs w:val="23"/>
          <w:lang w:val="fr-FR"/>
        </w:rPr>
      </w:pPr>
      <w:r w:rsidRPr="000927F4">
        <w:rPr>
          <w:rFonts w:cstheme="minorHAnsi"/>
          <w:sz w:val="23"/>
          <w:szCs w:val="23"/>
          <w:lang w:val="fr-FR"/>
        </w:rPr>
        <w:t>Indiquer l'éventuel impact environnemental et les dispositions</w:t>
      </w:r>
      <w:r w:rsidRPr="000927F4">
        <w:rPr>
          <w:rStyle w:val="hps"/>
          <w:rFonts w:cstheme="minorHAnsi"/>
          <w:sz w:val="23"/>
          <w:szCs w:val="23"/>
          <w:lang w:val="fr-FR"/>
        </w:rPr>
        <w:t xml:space="preserve"> pour réduire les</w:t>
      </w:r>
      <w:r w:rsidRPr="000927F4">
        <w:rPr>
          <w:rFonts w:cstheme="minorHAnsi"/>
          <w:sz w:val="23"/>
          <w:szCs w:val="23"/>
          <w:lang w:val="fr-FR"/>
        </w:rPr>
        <w:t> </w:t>
      </w:r>
      <w:r w:rsidRPr="000927F4">
        <w:rPr>
          <w:rStyle w:val="hps"/>
          <w:rFonts w:cstheme="minorHAnsi"/>
          <w:sz w:val="23"/>
          <w:szCs w:val="23"/>
          <w:lang w:val="fr-FR"/>
        </w:rPr>
        <w:t xml:space="preserve">risques </w:t>
      </w:r>
      <w:r w:rsidR="00C9700C" w:rsidRPr="000927F4">
        <w:rPr>
          <w:rStyle w:val="hps"/>
          <w:rFonts w:cstheme="minorHAnsi"/>
          <w:sz w:val="23"/>
          <w:szCs w:val="23"/>
          <w:lang w:val="fr-FR"/>
        </w:rPr>
        <w:t>sur</w:t>
      </w:r>
      <w:r w:rsidRPr="000927F4">
        <w:rPr>
          <w:rFonts w:cstheme="minorHAnsi"/>
          <w:sz w:val="23"/>
          <w:szCs w:val="23"/>
          <w:lang w:val="fr-FR"/>
        </w:rPr>
        <w:t xml:space="preserve"> </w:t>
      </w:r>
      <w:r w:rsidRPr="000927F4">
        <w:rPr>
          <w:rStyle w:val="hps"/>
          <w:rFonts w:cstheme="minorHAnsi"/>
          <w:sz w:val="23"/>
          <w:szCs w:val="23"/>
          <w:lang w:val="fr-FR"/>
        </w:rPr>
        <w:t>la santé</w:t>
      </w:r>
      <w:r w:rsidR="00C9700C" w:rsidRPr="000927F4">
        <w:rPr>
          <w:rStyle w:val="hps"/>
          <w:rFonts w:cstheme="minorHAnsi"/>
          <w:sz w:val="23"/>
          <w:szCs w:val="23"/>
          <w:lang w:val="fr-FR"/>
        </w:rPr>
        <w:t xml:space="preserve"> humaine et animale</w:t>
      </w:r>
      <w:r w:rsidRPr="000927F4">
        <w:rPr>
          <w:rStyle w:val="hps"/>
          <w:rFonts w:cstheme="minorHAnsi"/>
          <w:sz w:val="23"/>
          <w:szCs w:val="23"/>
          <w:lang w:val="fr-FR"/>
        </w:rPr>
        <w:t xml:space="preserve">, </w:t>
      </w:r>
      <w:r w:rsidR="00C9700C" w:rsidRPr="000927F4">
        <w:rPr>
          <w:rStyle w:val="hps"/>
          <w:rFonts w:cstheme="minorHAnsi"/>
          <w:sz w:val="23"/>
          <w:szCs w:val="23"/>
          <w:lang w:val="fr-FR"/>
        </w:rPr>
        <w:t>sur la</w:t>
      </w:r>
      <w:r w:rsidRPr="000927F4">
        <w:rPr>
          <w:rFonts w:cstheme="minorHAnsi"/>
          <w:sz w:val="23"/>
          <w:szCs w:val="23"/>
          <w:lang w:val="fr-FR"/>
        </w:rPr>
        <w:t xml:space="preserve"> </w:t>
      </w:r>
      <w:r w:rsidRPr="000927F4">
        <w:rPr>
          <w:rStyle w:val="hps"/>
          <w:rFonts w:cstheme="minorHAnsi"/>
          <w:sz w:val="23"/>
          <w:szCs w:val="23"/>
          <w:lang w:val="fr-FR"/>
        </w:rPr>
        <w:t>sécurité du personnel</w:t>
      </w:r>
      <w:r w:rsidRPr="000927F4">
        <w:rPr>
          <w:rFonts w:cstheme="minorHAnsi"/>
          <w:sz w:val="23"/>
          <w:szCs w:val="23"/>
          <w:lang w:val="fr-FR"/>
        </w:rPr>
        <w:t xml:space="preserve"> </w:t>
      </w:r>
      <w:r w:rsidR="00D510C4" w:rsidRPr="000927F4">
        <w:rPr>
          <w:rFonts w:cstheme="minorHAnsi"/>
          <w:sz w:val="23"/>
          <w:szCs w:val="23"/>
          <w:lang w:val="fr-FR"/>
        </w:rPr>
        <w:br/>
      </w:r>
      <w:r w:rsidRPr="000927F4">
        <w:rPr>
          <w:rStyle w:val="hps"/>
          <w:rFonts w:cstheme="minorHAnsi"/>
          <w:sz w:val="23"/>
          <w:szCs w:val="23"/>
          <w:lang w:val="fr-FR"/>
        </w:rPr>
        <w:t>et des populations environnantes</w:t>
      </w:r>
      <w:r w:rsidRPr="000927F4">
        <w:rPr>
          <w:rFonts w:cstheme="minorHAnsi"/>
          <w:sz w:val="23"/>
          <w:szCs w:val="23"/>
          <w:lang w:val="fr-FR"/>
        </w:rPr>
        <w:t xml:space="preserve"> ;</w:t>
      </w:r>
    </w:p>
    <w:p w:rsidR="00CA39FF" w:rsidRPr="000927F4" w:rsidRDefault="00863CFB" w:rsidP="00CF0DFF">
      <w:pPr>
        <w:pStyle w:val="Paragraphedeliste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cstheme="minorHAnsi"/>
          <w:sz w:val="23"/>
          <w:szCs w:val="23"/>
          <w:lang w:val="fr-FR"/>
        </w:rPr>
      </w:pPr>
      <w:r w:rsidRPr="000927F4">
        <w:rPr>
          <w:rFonts w:cstheme="minorHAnsi"/>
          <w:sz w:val="23"/>
          <w:szCs w:val="23"/>
          <w:lang w:val="fr-FR"/>
        </w:rPr>
        <w:t>Présenter les résultats attendus par l'étude.</w:t>
      </w:r>
    </w:p>
    <w:p w:rsidR="00CA39FF" w:rsidRPr="000927F4" w:rsidRDefault="00863CFB" w:rsidP="00CF0DFF">
      <w:pPr>
        <w:pStyle w:val="Paragraphedeliste"/>
        <w:numPr>
          <w:ilvl w:val="0"/>
          <w:numId w:val="27"/>
        </w:numPr>
        <w:spacing w:before="60" w:beforeAutospacing="0" w:after="60" w:afterAutospacing="0" w:line="276" w:lineRule="auto"/>
        <w:jc w:val="both"/>
        <w:rPr>
          <w:rFonts w:cstheme="minorHAnsi"/>
          <w:sz w:val="23"/>
          <w:szCs w:val="23"/>
          <w:lang w:val="fr-FR"/>
        </w:rPr>
      </w:pPr>
      <w:r w:rsidRPr="000927F4">
        <w:rPr>
          <w:rFonts w:cstheme="minorHAnsi"/>
          <w:sz w:val="23"/>
          <w:szCs w:val="23"/>
          <w:lang w:val="fr-FR"/>
        </w:rPr>
        <w:t>Une copie d’un document prouvant l'affiliation à une institution gabonaise</w:t>
      </w:r>
    </w:p>
    <w:p w:rsidR="00CA39FF" w:rsidRPr="000927F4" w:rsidRDefault="00863CFB" w:rsidP="00CF0DFF">
      <w:pPr>
        <w:pStyle w:val="Paragraphedeliste"/>
        <w:numPr>
          <w:ilvl w:val="0"/>
          <w:numId w:val="27"/>
        </w:numPr>
        <w:spacing w:before="60" w:beforeAutospacing="0" w:after="60" w:afterAutospacing="0" w:line="276" w:lineRule="auto"/>
        <w:jc w:val="both"/>
        <w:rPr>
          <w:rFonts w:cstheme="minorHAnsi"/>
          <w:sz w:val="23"/>
          <w:szCs w:val="23"/>
          <w:lang w:val="fr-FR"/>
        </w:rPr>
      </w:pPr>
      <w:r w:rsidRPr="000927F4">
        <w:rPr>
          <w:rFonts w:cstheme="minorHAnsi"/>
          <w:sz w:val="23"/>
          <w:szCs w:val="23"/>
          <w:lang w:val="fr-FR"/>
        </w:rPr>
        <w:t>Une description plus détaillée du projet de recherche ;</w:t>
      </w:r>
    </w:p>
    <w:p w:rsidR="0077495C" w:rsidRDefault="00863CFB" w:rsidP="00CF0DFF">
      <w:pPr>
        <w:pStyle w:val="Paragraphedeliste"/>
        <w:numPr>
          <w:ilvl w:val="0"/>
          <w:numId w:val="27"/>
        </w:numPr>
        <w:spacing w:before="60" w:beforeAutospacing="0" w:after="60" w:afterAutospacing="0" w:line="276" w:lineRule="auto"/>
        <w:jc w:val="both"/>
        <w:rPr>
          <w:rFonts w:cstheme="minorHAnsi"/>
          <w:sz w:val="23"/>
          <w:szCs w:val="23"/>
          <w:lang w:val="fr-FR"/>
        </w:rPr>
      </w:pPr>
      <w:r w:rsidRPr="000927F4">
        <w:rPr>
          <w:rFonts w:cstheme="minorHAnsi"/>
          <w:sz w:val="23"/>
          <w:szCs w:val="23"/>
          <w:lang w:val="fr-FR"/>
        </w:rPr>
        <w:t>Le CV récent du chef de mission, avec une liste des publications pertinentes</w:t>
      </w:r>
      <w:bookmarkEnd w:id="4"/>
      <w:bookmarkEnd w:id="5"/>
      <w:r w:rsidRPr="000927F4">
        <w:rPr>
          <w:rFonts w:cstheme="minorHAnsi"/>
          <w:sz w:val="23"/>
          <w:szCs w:val="23"/>
          <w:lang w:val="fr-FR"/>
        </w:rPr>
        <w:t>.</w:t>
      </w:r>
    </w:p>
    <w:p w:rsidR="008D5CA2" w:rsidRPr="000927F4" w:rsidRDefault="008D5CA2" w:rsidP="00CF0DFF">
      <w:pPr>
        <w:pStyle w:val="Paragraphedeliste"/>
        <w:numPr>
          <w:ilvl w:val="0"/>
          <w:numId w:val="27"/>
        </w:numPr>
        <w:spacing w:before="60" w:beforeAutospacing="0" w:after="60" w:afterAutospacing="0" w:line="276" w:lineRule="auto"/>
        <w:jc w:val="both"/>
        <w:rPr>
          <w:rFonts w:cstheme="minorHAnsi"/>
          <w:sz w:val="23"/>
          <w:szCs w:val="23"/>
          <w:lang w:val="fr-FR"/>
        </w:rPr>
      </w:pPr>
      <w:r>
        <w:rPr>
          <w:rFonts w:cstheme="minorHAnsi"/>
          <w:sz w:val="23"/>
          <w:szCs w:val="23"/>
          <w:lang w:val="fr-FR"/>
        </w:rPr>
        <w:t>Les preuves des compétences professionnel et qualifications (p.ex. permis de capture, qualifications vétérinaires) pour les captures et manipulation des animaux.</w:t>
      </w:r>
    </w:p>
    <w:p w:rsidR="008D5CA2" w:rsidRPr="008D5CA2" w:rsidRDefault="00AB53E0" w:rsidP="008D5CA2">
      <w:pPr>
        <w:spacing w:before="240" w:beforeAutospacing="0" w:after="60" w:afterAutospacing="0" w:line="276" w:lineRule="auto"/>
        <w:ind w:left="357"/>
        <w:jc w:val="both"/>
        <w:rPr>
          <w:rFonts w:cstheme="minorHAnsi"/>
          <w:b/>
          <w:sz w:val="23"/>
          <w:szCs w:val="23"/>
          <w:lang w:val="fr-FR"/>
        </w:rPr>
      </w:pPr>
      <w:r w:rsidRPr="00917D9D">
        <w:rPr>
          <w:rStyle w:val="hps"/>
          <w:b/>
          <w:sz w:val="23"/>
          <w:szCs w:val="23"/>
          <w:lang w:val="fr-FR"/>
        </w:rPr>
        <w:t>Le formulaire doit être</w:t>
      </w:r>
      <w:r w:rsidRPr="00917D9D">
        <w:rPr>
          <w:b/>
          <w:sz w:val="23"/>
          <w:szCs w:val="23"/>
          <w:lang w:val="fr-FR"/>
        </w:rPr>
        <w:t xml:space="preserve"> </w:t>
      </w:r>
      <w:r w:rsidRPr="00917D9D">
        <w:rPr>
          <w:rStyle w:val="hps"/>
          <w:b/>
          <w:sz w:val="23"/>
          <w:szCs w:val="23"/>
          <w:lang w:val="fr-FR"/>
        </w:rPr>
        <w:t>complété</w:t>
      </w:r>
      <w:r w:rsidRPr="00917D9D">
        <w:rPr>
          <w:b/>
          <w:sz w:val="23"/>
          <w:szCs w:val="23"/>
          <w:lang w:val="fr-FR"/>
        </w:rPr>
        <w:t xml:space="preserve"> </w:t>
      </w:r>
      <w:r w:rsidRPr="00917D9D">
        <w:rPr>
          <w:rStyle w:val="hps"/>
          <w:b/>
          <w:sz w:val="23"/>
          <w:szCs w:val="23"/>
          <w:lang w:val="fr-FR"/>
        </w:rPr>
        <w:t>de préférence</w:t>
      </w:r>
      <w:r w:rsidRPr="00917D9D">
        <w:rPr>
          <w:b/>
          <w:sz w:val="23"/>
          <w:szCs w:val="23"/>
          <w:lang w:val="fr-FR"/>
        </w:rPr>
        <w:t xml:space="preserve"> </w:t>
      </w:r>
      <w:r w:rsidRPr="00917D9D">
        <w:rPr>
          <w:rStyle w:val="hps"/>
          <w:b/>
          <w:sz w:val="23"/>
          <w:szCs w:val="23"/>
          <w:lang w:val="fr-FR"/>
        </w:rPr>
        <w:t>en français</w:t>
      </w:r>
      <w:r w:rsidRPr="00917D9D">
        <w:rPr>
          <w:b/>
          <w:sz w:val="23"/>
          <w:szCs w:val="23"/>
          <w:lang w:val="fr-FR"/>
        </w:rPr>
        <w:t xml:space="preserve"> </w:t>
      </w:r>
      <w:r w:rsidRPr="00917D9D">
        <w:rPr>
          <w:rStyle w:val="hps"/>
          <w:b/>
          <w:sz w:val="23"/>
          <w:szCs w:val="23"/>
          <w:lang w:val="fr-FR"/>
        </w:rPr>
        <w:t>ou en anglais</w:t>
      </w:r>
      <w:r w:rsidRPr="00917D9D">
        <w:rPr>
          <w:b/>
          <w:sz w:val="23"/>
          <w:szCs w:val="23"/>
          <w:lang w:val="fr-FR"/>
        </w:rPr>
        <w:t xml:space="preserve"> </w:t>
      </w:r>
      <w:r w:rsidRPr="00917D9D">
        <w:rPr>
          <w:rStyle w:val="hps"/>
          <w:b/>
          <w:sz w:val="23"/>
          <w:szCs w:val="23"/>
          <w:lang w:val="fr-FR"/>
        </w:rPr>
        <w:t>avec</w:t>
      </w:r>
      <w:r w:rsidRPr="00917D9D">
        <w:rPr>
          <w:b/>
          <w:sz w:val="23"/>
          <w:szCs w:val="23"/>
          <w:lang w:val="fr-FR"/>
        </w:rPr>
        <w:t xml:space="preserve"> </w:t>
      </w:r>
      <w:r w:rsidRPr="00917D9D">
        <w:rPr>
          <w:rStyle w:val="hps"/>
          <w:b/>
          <w:sz w:val="23"/>
          <w:szCs w:val="23"/>
          <w:lang w:val="fr-FR"/>
        </w:rPr>
        <w:t>un résumé en</w:t>
      </w:r>
      <w:r w:rsidR="00E55866" w:rsidRPr="00917D9D">
        <w:rPr>
          <w:b/>
          <w:sz w:val="23"/>
          <w:szCs w:val="23"/>
          <w:lang w:val="fr-FR"/>
        </w:rPr>
        <w:t> </w:t>
      </w:r>
      <w:r w:rsidRPr="00917D9D">
        <w:rPr>
          <w:rStyle w:val="hps"/>
          <w:b/>
          <w:sz w:val="23"/>
          <w:szCs w:val="23"/>
          <w:lang w:val="fr-FR"/>
        </w:rPr>
        <w:t>français</w:t>
      </w:r>
      <w:r w:rsidRPr="00917D9D">
        <w:rPr>
          <w:rFonts w:cstheme="minorHAnsi"/>
          <w:b/>
          <w:sz w:val="23"/>
          <w:szCs w:val="23"/>
          <w:lang w:val="fr-FR"/>
        </w:rPr>
        <w:t>.</w:t>
      </w:r>
    </w:p>
    <w:p w:rsidR="003C610F" w:rsidRPr="00C9258A" w:rsidRDefault="00211110" w:rsidP="00C9258A">
      <w:pPr>
        <w:pStyle w:val="Paragraphedeliste"/>
        <w:numPr>
          <w:ilvl w:val="0"/>
          <w:numId w:val="29"/>
        </w:numPr>
        <w:spacing w:before="480" w:beforeAutospacing="0" w:after="60" w:afterAutospacing="0" w:line="276" w:lineRule="auto"/>
        <w:contextualSpacing w:val="0"/>
        <w:jc w:val="both"/>
        <w:rPr>
          <w:rFonts w:cstheme="minorHAnsi"/>
          <w:b/>
          <w:sz w:val="23"/>
          <w:szCs w:val="23"/>
          <w:lang w:val="fr-FR"/>
        </w:rPr>
      </w:pPr>
      <w:r w:rsidRPr="00F0798A">
        <w:rPr>
          <w:rFonts w:cstheme="minorHAnsi"/>
          <w:sz w:val="23"/>
          <w:szCs w:val="23"/>
          <w:lang w:val="fr-FR"/>
        </w:rPr>
        <w:t>L'autorisation de recherche CENAREST n'est pas exigée aux chercheurs nationaux et</w:t>
      </w:r>
      <w:r w:rsidR="00E55866" w:rsidRPr="00F0798A">
        <w:rPr>
          <w:sz w:val="23"/>
          <w:szCs w:val="23"/>
          <w:lang w:val="fr-FR"/>
        </w:rPr>
        <w:t> </w:t>
      </w:r>
      <w:r w:rsidRPr="00F0798A">
        <w:rPr>
          <w:rFonts w:cstheme="minorHAnsi"/>
          <w:sz w:val="23"/>
          <w:szCs w:val="23"/>
          <w:lang w:val="fr-FR"/>
        </w:rPr>
        <w:t>assimilés</w:t>
      </w:r>
      <w:r w:rsidR="00917D9D" w:rsidRPr="00F0798A">
        <w:rPr>
          <w:rFonts w:cstheme="minorHAnsi"/>
          <w:sz w:val="23"/>
          <w:szCs w:val="23"/>
          <w:lang w:val="fr-FR"/>
        </w:rPr>
        <w:t xml:space="preserve">, tels les </w:t>
      </w:r>
      <w:r w:rsidRPr="00F0798A">
        <w:rPr>
          <w:rFonts w:cstheme="minorHAnsi"/>
          <w:sz w:val="23"/>
          <w:szCs w:val="23"/>
          <w:lang w:val="fr-FR"/>
        </w:rPr>
        <w:t>chercheurs étrangers sous contrat avec l'Etat ga</w:t>
      </w:r>
      <w:r w:rsidR="000927F4" w:rsidRPr="00F0798A">
        <w:rPr>
          <w:rFonts w:cstheme="minorHAnsi"/>
          <w:sz w:val="23"/>
          <w:szCs w:val="23"/>
          <w:lang w:val="fr-FR"/>
        </w:rPr>
        <w:t xml:space="preserve">bonais ou </w:t>
      </w:r>
      <w:r w:rsidR="00917D9D" w:rsidRPr="00F0798A">
        <w:rPr>
          <w:rFonts w:cstheme="minorHAnsi"/>
          <w:sz w:val="23"/>
          <w:szCs w:val="23"/>
          <w:lang w:val="fr-FR"/>
        </w:rPr>
        <w:t xml:space="preserve">les </w:t>
      </w:r>
      <w:r w:rsidR="000927F4" w:rsidRPr="00F0798A">
        <w:rPr>
          <w:rFonts w:cstheme="minorHAnsi"/>
          <w:sz w:val="23"/>
          <w:szCs w:val="23"/>
          <w:lang w:val="fr-FR"/>
        </w:rPr>
        <w:t>chercheurs associés</w:t>
      </w:r>
      <w:r w:rsidRPr="00F0798A">
        <w:rPr>
          <w:rFonts w:cstheme="minorHAnsi"/>
          <w:sz w:val="23"/>
          <w:szCs w:val="23"/>
          <w:lang w:val="fr-FR"/>
        </w:rPr>
        <w:t xml:space="preserve">. Toutefois, pour mener des activités de recherche dans un Parc National ou dans une zone tampon de Parc National, ils doivent </w:t>
      </w:r>
      <w:r w:rsidR="00F0798A" w:rsidRPr="00F0798A">
        <w:rPr>
          <w:rFonts w:cstheme="minorHAnsi"/>
          <w:sz w:val="23"/>
          <w:szCs w:val="23"/>
          <w:lang w:val="fr-FR"/>
        </w:rPr>
        <w:t>suivre les procédures établi per l</w:t>
      </w:r>
      <w:r w:rsidRPr="00F0798A">
        <w:rPr>
          <w:rFonts w:cstheme="minorHAnsi"/>
          <w:sz w:val="23"/>
          <w:szCs w:val="23"/>
          <w:lang w:val="fr-FR"/>
        </w:rPr>
        <w:t xml:space="preserve">’ANPN </w:t>
      </w:r>
      <w:r w:rsidR="00F0798A" w:rsidRPr="00F0798A">
        <w:rPr>
          <w:rFonts w:cstheme="minorHAnsi"/>
          <w:sz w:val="23"/>
          <w:szCs w:val="23"/>
          <w:lang w:val="fr-FR"/>
        </w:rPr>
        <w:t>pour obtenir une autorisation d’entrée (con</w:t>
      </w:r>
      <w:r w:rsidR="00F0798A">
        <w:rPr>
          <w:rFonts w:cstheme="minorHAnsi"/>
          <w:sz w:val="23"/>
          <w:szCs w:val="23"/>
          <w:lang w:val="fr-FR"/>
        </w:rPr>
        <w:t>sulter le site</w:t>
      </w:r>
      <w:r w:rsidR="00C9258A">
        <w:rPr>
          <w:rFonts w:cstheme="minorHAnsi"/>
          <w:sz w:val="23"/>
          <w:szCs w:val="23"/>
          <w:lang w:val="fr-FR"/>
        </w:rPr>
        <w:t xml:space="preserve"> de l’</w:t>
      </w:r>
      <w:r w:rsidR="00F0798A" w:rsidRPr="00C9258A">
        <w:rPr>
          <w:rFonts w:cstheme="minorHAnsi"/>
          <w:color w:val="548DD4" w:themeColor="text2" w:themeTint="99"/>
          <w:sz w:val="23"/>
          <w:szCs w:val="23"/>
          <w:lang w:val="fr-FR"/>
        </w:rPr>
        <w:t>ANPN</w:t>
      </w:r>
      <w:r w:rsidRPr="00C9258A">
        <w:rPr>
          <w:rFonts w:cstheme="minorHAnsi"/>
          <w:sz w:val="23"/>
          <w:szCs w:val="23"/>
          <w:lang w:val="fr-FR"/>
        </w:rPr>
        <w:t>)</w:t>
      </w:r>
      <w:r w:rsidR="00F0798A" w:rsidRPr="00C9258A">
        <w:rPr>
          <w:rFonts w:cstheme="minorHAnsi"/>
          <w:sz w:val="23"/>
          <w:szCs w:val="23"/>
          <w:lang w:val="fr-FR"/>
        </w:rPr>
        <w:t>.</w:t>
      </w:r>
    </w:p>
    <w:p w:rsidR="00562FE2" w:rsidRPr="00C9700C" w:rsidRDefault="00562FE2" w:rsidP="00AA3F53">
      <w:pPr>
        <w:numPr>
          <w:ilvl w:val="0"/>
          <w:numId w:val="29"/>
        </w:numPr>
        <w:spacing w:before="480" w:beforeAutospacing="0" w:after="60" w:afterAutospacing="0" w:line="276" w:lineRule="auto"/>
        <w:jc w:val="both"/>
        <w:rPr>
          <w:rFonts w:eastAsia="Times New Roman" w:cstheme="minorHAnsi"/>
          <w:b/>
          <w:sz w:val="23"/>
          <w:szCs w:val="23"/>
          <w:lang w:val="fr-FR" w:eastAsia="fr-FR"/>
        </w:rPr>
      </w:pPr>
      <w:r w:rsidRPr="00F0798A">
        <w:rPr>
          <w:sz w:val="23"/>
          <w:szCs w:val="23"/>
          <w:lang w:val="fr-FR"/>
        </w:rPr>
        <w:t>Les autorisations de recherche CENAREST et d'entrée ANPN sont</w:t>
      </w:r>
      <w:r w:rsidRPr="00F0798A">
        <w:rPr>
          <w:b/>
          <w:sz w:val="23"/>
          <w:szCs w:val="23"/>
          <w:lang w:val="fr-FR"/>
        </w:rPr>
        <w:t xml:space="preserve"> gratuites pour les</w:t>
      </w:r>
      <w:r w:rsidR="00E55866" w:rsidRPr="00F0798A">
        <w:rPr>
          <w:b/>
          <w:sz w:val="23"/>
          <w:szCs w:val="23"/>
          <w:lang w:val="fr-FR"/>
        </w:rPr>
        <w:t> </w:t>
      </w:r>
      <w:r w:rsidRPr="00F0798A">
        <w:rPr>
          <w:b/>
          <w:sz w:val="23"/>
          <w:szCs w:val="23"/>
          <w:lang w:val="fr-FR"/>
        </w:rPr>
        <w:t>chercheur</w:t>
      </w:r>
      <w:r w:rsidRPr="00F0798A">
        <w:rPr>
          <w:rFonts w:eastAsia="Times New Roman" w:cstheme="minorHAnsi"/>
          <w:b/>
          <w:sz w:val="23"/>
          <w:szCs w:val="23"/>
          <w:lang w:val="fr-FR" w:eastAsia="fr-FR"/>
        </w:rPr>
        <w:t>s</w:t>
      </w:r>
      <w:r w:rsidRPr="00F0798A">
        <w:rPr>
          <w:rFonts w:eastAsia="Times New Roman" w:cstheme="minorHAnsi"/>
          <w:sz w:val="23"/>
          <w:szCs w:val="23"/>
          <w:lang w:val="fr-FR" w:eastAsia="fr-FR"/>
        </w:rPr>
        <w:t>.</w:t>
      </w:r>
      <w:r w:rsidRPr="00F0798A">
        <w:rPr>
          <w:rFonts w:eastAsia="Times New Roman" w:cstheme="minorHAnsi"/>
          <w:sz w:val="23"/>
          <w:szCs w:val="23"/>
          <w:lang w:val="fr-FR" w:eastAsia="en-GB" w:bidi="as-IN"/>
        </w:rPr>
        <w:t xml:space="preserve"> Cependant, l</w:t>
      </w:r>
      <w:r w:rsidRPr="00F0798A">
        <w:rPr>
          <w:rFonts w:cstheme="minorHAnsi"/>
          <w:sz w:val="23"/>
          <w:szCs w:val="23"/>
          <w:lang w:val="fr-FR"/>
        </w:rPr>
        <w:t>’ANPN se réserve le droit de réclamer des frais</w:t>
      </w:r>
      <w:r w:rsidRPr="00F0798A">
        <w:rPr>
          <w:rFonts w:eastAsia="Times New Roman" w:cstheme="minorHAnsi"/>
          <w:sz w:val="23"/>
          <w:szCs w:val="23"/>
          <w:lang w:val="fr-FR" w:eastAsia="en-GB" w:bidi="as-IN"/>
        </w:rPr>
        <w:t xml:space="preserve"> pour l'utilisation de ses ressources disponibles (personnel, voitures ou autres équipements).</w:t>
      </w:r>
      <w:r w:rsidRPr="00F0798A">
        <w:rPr>
          <w:rFonts w:eastAsia="Times New Roman" w:cstheme="minorHAnsi"/>
          <w:b/>
          <w:sz w:val="23"/>
          <w:szCs w:val="23"/>
          <w:lang w:val="fr-FR" w:eastAsia="fr-FR" w:bidi="as-IN"/>
        </w:rPr>
        <w:t xml:space="preserve"> </w:t>
      </w:r>
    </w:p>
    <w:p w:rsidR="00562FE2" w:rsidRDefault="00562FE2" w:rsidP="00CF0DFF">
      <w:pPr>
        <w:spacing w:before="0" w:beforeAutospacing="0" w:after="0" w:afterAutospacing="0" w:line="276" w:lineRule="auto"/>
        <w:ind w:left="720"/>
        <w:jc w:val="both"/>
        <w:rPr>
          <w:rFonts w:cstheme="minorHAnsi"/>
          <w:sz w:val="23"/>
          <w:szCs w:val="23"/>
          <w:lang w:val="fr-FR"/>
        </w:rPr>
      </w:pPr>
      <w:r w:rsidRPr="00C9700C">
        <w:rPr>
          <w:rFonts w:eastAsia="Times New Roman" w:cstheme="minorHAnsi"/>
          <w:sz w:val="23"/>
          <w:szCs w:val="23"/>
          <w:lang w:val="fr-FR" w:eastAsia="fr-FR"/>
        </w:rPr>
        <w:lastRenderedPageBreak/>
        <w:t xml:space="preserve">Veuillez noter que le CENAREST ou l'ANPN ne peuvent </w:t>
      </w:r>
      <w:r w:rsidRPr="00ED534B">
        <w:rPr>
          <w:rFonts w:eastAsia="Times New Roman" w:cstheme="minorHAnsi"/>
          <w:i/>
          <w:sz w:val="23"/>
          <w:szCs w:val="23"/>
          <w:lang w:val="fr-FR" w:eastAsia="fr-FR"/>
        </w:rPr>
        <w:t>de facto</w:t>
      </w:r>
      <w:r w:rsidRPr="00C9700C">
        <w:rPr>
          <w:rFonts w:eastAsia="Times New Roman" w:cstheme="minorHAnsi"/>
          <w:sz w:val="23"/>
          <w:szCs w:val="23"/>
          <w:lang w:val="fr-FR" w:eastAsia="fr-FR"/>
        </w:rPr>
        <w:t xml:space="preserve"> assurer aux chercheurs un</w:t>
      </w:r>
      <w:r>
        <w:rPr>
          <w:rFonts w:eastAsia="Times New Roman" w:cstheme="minorHAnsi"/>
          <w:sz w:val="23"/>
          <w:szCs w:val="23"/>
          <w:lang w:val="fr-FR" w:eastAsia="fr-FR"/>
        </w:rPr>
        <w:t> </w:t>
      </w:r>
      <w:r w:rsidRPr="00C9700C">
        <w:rPr>
          <w:rFonts w:eastAsia="Times New Roman" w:cstheme="minorHAnsi"/>
          <w:sz w:val="23"/>
          <w:szCs w:val="23"/>
          <w:lang w:val="fr-FR" w:eastAsia="fr-FR"/>
        </w:rPr>
        <w:t xml:space="preserve">soutien logistique. </w:t>
      </w:r>
      <w:r>
        <w:rPr>
          <w:rFonts w:eastAsia="Times New Roman" w:cstheme="minorHAnsi"/>
          <w:sz w:val="23"/>
          <w:szCs w:val="23"/>
          <w:lang w:val="fr-FR" w:eastAsia="fr-FR"/>
        </w:rPr>
        <w:t>Néanmoins, s'il y a lieu, la</w:t>
      </w:r>
      <w:r w:rsidRPr="00ED534B">
        <w:rPr>
          <w:rFonts w:cstheme="minorHAnsi"/>
          <w:sz w:val="23"/>
          <w:szCs w:val="23"/>
          <w:lang w:val="fr-FR"/>
        </w:rPr>
        <w:t xml:space="preserve"> demande d’un appui logistique sur le terrain</w:t>
      </w:r>
      <w:r>
        <w:rPr>
          <w:rFonts w:cstheme="minorHAnsi"/>
          <w:sz w:val="23"/>
          <w:szCs w:val="23"/>
          <w:lang w:val="fr-FR"/>
        </w:rPr>
        <w:t xml:space="preserve"> </w:t>
      </w:r>
      <w:r w:rsidRPr="00ED534B">
        <w:rPr>
          <w:rFonts w:cstheme="minorHAnsi"/>
          <w:sz w:val="23"/>
          <w:szCs w:val="23"/>
          <w:lang w:val="fr-FR"/>
        </w:rPr>
        <w:t>doit se faire longtemps à</w:t>
      </w:r>
      <w:r>
        <w:rPr>
          <w:rFonts w:cstheme="minorHAnsi"/>
          <w:sz w:val="23"/>
          <w:szCs w:val="23"/>
          <w:lang w:val="fr-FR"/>
        </w:rPr>
        <w:t xml:space="preserve"> </w:t>
      </w:r>
      <w:r w:rsidRPr="00ED534B">
        <w:rPr>
          <w:rFonts w:cstheme="minorHAnsi"/>
          <w:sz w:val="23"/>
          <w:szCs w:val="23"/>
          <w:lang w:val="fr-FR"/>
        </w:rPr>
        <w:t>l’avance</w:t>
      </w:r>
      <w:r>
        <w:rPr>
          <w:rFonts w:cstheme="minorHAnsi"/>
          <w:sz w:val="23"/>
          <w:szCs w:val="23"/>
          <w:lang w:val="fr-FR"/>
        </w:rPr>
        <w:t xml:space="preserve">, </w:t>
      </w:r>
      <w:r w:rsidRPr="00ED534B">
        <w:rPr>
          <w:rFonts w:cstheme="minorHAnsi"/>
          <w:sz w:val="23"/>
          <w:szCs w:val="23"/>
          <w:lang w:val="fr-FR"/>
        </w:rPr>
        <w:t xml:space="preserve">à l’attention du </w:t>
      </w:r>
      <w:r w:rsidR="00F0798A">
        <w:rPr>
          <w:rFonts w:cstheme="minorHAnsi"/>
          <w:sz w:val="23"/>
          <w:szCs w:val="23"/>
          <w:lang w:val="fr-FR"/>
        </w:rPr>
        <w:t>partenaire n</w:t>
      </w:r>
      <w:r>
        <w:rPr>
          <w:rFonts w:cstheme="minorHAnsi"/>
          <w:sz w:val="23"/>
          <w:szCs w:val="23"/>
          <w:lang w:val="fr-FR"/>
        </w:rPr>
        <w:t xml:space="preserve">ational ou, le cas échéant, à l'attention du </w:t>
      </w:r>
      <w:r w:rsidRPr="00ED534B">
        <w:rPr>
          <w:rFonts w:cstheme="minorHAnsi"/>
          <w:sz w:val="23"/>
          <w:szCs w:val="23"/>
          <w:lang w:val="fr-FR"/>
        </w:rPr>
        <w:t xml:space="preserve">Conservateur du </w:t>
      </w:r>
      <w:r>
        <w:rPr>
          <w:rFonts w:cstheme="minorHAnsi"/>
          <w:sz w:val="23"/>
          <w:szCs w:val="23"/>
          <w:lang w:val="fr-FR"/>
        </w:rPr>
        <w:t>Parc National à visiter</w:t>
      </w:r>
      <w:r w:rsidRPr="00ED534B">
        <w:rPr>
          <w:rFonts w:cstheme="minorHAnsi"/>
          <w:sz w:val="23"/>
          <w:szCs w:val="23"/>
          <w:lang w:val="fr-FR"/>
        </w:rPr>
        <w:t xml:space="preserve">. Les moyens </w:t>
      </w:r>
      <w:r w:rsidRPr="00ED534B">
        <w:rPr>
          <w:rStyle w:val="hps"/>
          <w:rFonts w:cstheme="minorHAnsi"/>
          <w:sz w:val="23"/>
          <w:szCs w:val="23"/>
          <w:lang w:val="fr-FR"/>
        </w:rPr>
        <w:t>logistiques à mettre en</w:t>
      </w:r>
      <w:r>
        <w:rPr>
          <w:rStyle w:val="hps"/>
          <w:rFonts w:cstheme="minorHAnsi"/>
          <w:sz w:val="23"/>
          <w:szCs w:val="23"/>
          <w:lang w:val="fr-FR"/>
        </w:rPr>
        <w:t> </w:t>
      </w:r>
      <w:r w:rsidRPr="00ED534B">
        <w:rPr>
          <w:rStyle w:val="hps"/>
          <w:rFonts w:cstheme="minorHAnsi"/>
          <w:sz w:val="23"/>
          <w:szCs w:val="23"/>
          <w:lang w:val="fr-FR"/>
        </w:rPr>
        <w:t>œuvre restent à</w:t>
      </w:r>
      <w:r w:rsidRPr="00ED534B">
        <w:rPr>
          <w:rFonts w:cstheme="minorHAnsi"/>
          <w:sz w:val="23"/>
          <w:szCs w:val="23"/>
          <w:lang w:val="fr-FR"/>
        </w:rPr>
        <w:t xml:space="preserve"> </w:t>
      </w:r>
      <w:r w:rsidRPr="00ED534B">
        <w:rPr>
          <w:rStyle w:val="hps"/>
          <w:rFonts w:cstheme="minorHAnsi"/>
          <w:sz w:val="23"/>
          <w:szCs w:val="23"/>
          <w:lang w:val="fr-FR"/>
        </w:rPr>
        <w:t>l</w:t>
      </w:r>
      <w:r>
        <w:rPr>
          <w:rStyle w:val="hps"/>
          <w:rFonts w:cstheme="minorHAnsi"/>
          <w:sz w:val="23"/>
          <w:szCs w:val="23"/>
          <w:lang w:val="fr-FR"/>
        </w:rPr>
        <w:t xml:space="preserve">eur </w:t>
      </w:r>
      <w:r w:rsidRPr="00ED534B">
        <w:rPr>
          <w:rStyle w:val="hps"/>
          <w:rFonts w:cstheme="minorHAnsi"/>
          <w:sz w:val="23"/>
          <w:szCs w:val="23"/>
          <w:lang w:val="fr-FR"/>
        </w:rPr>
        <w:t>entière appréciation</w:t>
      </w:r>
      <w:r w:rsidRPr="00ED534B">
        <w:rPr>
          <w:rFonts w:cstheme="minorHAnsi"/>
          <w:sz w:val="23"/>
          <w:szCs w:val="23"/>
          <w:lang w:val="fr-FR"/>
        </w:rPr>
        <w:t xml:space="preserve">. </w:t>
      </w:r>
    </w:p>
    <w:p w:rsidR="003C7B76" w:rsidRPr="00C9700C" w:rsidRDefault="003C7B76" w:rsidP="003C7B76">
      <w:pPr>
        <w:pStyle w:val="Paragraphedeliste"/>
        <w:numPr>
          <w:ilvl w:val="0"/>
          <w:numId w:val="29"/>
        </w:numPr>
        <w:spacing w:before="480" w:beforeAutospacing="0" w:after="60" w:afterAutospacing="0" w:line="276" w:lineRule="auto"/>
        <w:contextualSpacing w:val="0"/>
        <w:jc w:val="both"/>
        <w:rPr>
          <w:rFonts w:cstheme="minorHAnsi"/>
          <w:b/>
          <w:sz w:val="23"/>
          <w:szCs w:val="23"/>
          <w:lang w:val="fr-FR"/>
        </w:rPr>
      </w:pPr>
      <w:r w:rsidRPr="00C9700C">
        <w:rPr>
          <w:rFonts w:cstheme="minorHAnsi"/>
          <w:b/>
          <w:bCs/>
          <w:sz w:val="23"/>
          <w:szCs w:val="23"/>
          <w:lang w:val="fr-FR"/>
        </w:rPr>
        <w:t>L'accès à un Parc Natio</w:t>
      </w:r>
      <w:r>
        <w:rPr>
          <w:rFonts w:cstheme="minorHAnsi"/>
          <w:b/>
          <w:bCs/>
          <w:sz w:val="23"/>
          <w:szCs w:val="23"/>
          <w:lang w:val="fr-FR"/>
        </w:rPr>
        <w:t xml:space="preserve">nal se fait sur présentation de </w:t>
      </w:r>
      <w:r w:rsidRPr="00C9700C">
        <w:rPr>
          <w:rFonts w:cstheme="minorHAnsi"/>
          <w:b/>
          <w:bCs/>
          <w:sz w:val="23"/>
          <w:szCs w:val="23"/>
          <w:lang w:val="fr-FR"/>
        </w:rPr>
        <w:t xml:space="preserve">l'autorisation de recherche CENAREST </w:t>
      </w:r>
      <w:r w:rsidRPr="0044690D">
        <w:rPr>
          <w:rFonts w:cstheme="minorHAnsi"/>
          <w:b/>
          <w:bCs/>
          <w:sz w:val="23"/>
          <w:szCs w:val="23"/>
          <w:lang w:val="fr-FR"/>
        </w:rPr>
        <w:t>et</w:t>
      </w:r>
      <w:r>
        <w:rPr>
          <w:rFonts w:cstheme="minorHAnsi"/>
          <w:b/>
          <w:bCs/>
          <w:sz w:val="23"/>
          <w:szCs w:val="23"/>
          <w:lang w:val="fr-FR"/>
        </w:rPr>
        <w:t xml:space="preserve"> de </w:t>
      </w:r>
      <w:r w:rsidRPr="00C9700C">
        <w:rPr>
          <w:rFonts w:cstheme="minorHAnsi"/>
          <w:b/>
          <w:bCs/>
          <w:sz w:val="23"/>
          <w:szCs w:val="23"/>
          <w:lang w:val="fr-FR"/>
        </w:rPr>
        <w:t>l'autorisation d'entrée ANPN.</w:t>
      </w:r>
    </w:p>
    <w:p w:rsidR="003C7B76" w:rsidRDefault="003C7B76" w:rsidP="003C7B76">
      <w:pPr>
        <w:pStyle w:val="Paragraphedeliste"/>
        <w:spacing w:before="0" w:beforeAutospacing="0" w:after="0" w:afterAutospacing="0" w:line="276" w:lineRule="auto"/>
        <w:contextualSpacing w:val="0"/>
        <w:jc w:val="both"/>
        <w:rPr>
          <w:rFonts w:cstheme="minorHAnsi"/>
          <w:sz w:val="23"/>
          <w:szCs w:val="23"/>
          <w:lang w:val="fr-FR"/>
        </w:rPr>
      </w:pPr>
      <w:r w:rsidRPr="00C9700C">
        <w:rPr>
          <w:rStyle w:val="hps"/>
          <w:rFonts w:cstheme="minorHAnsi"/>
          <w:sz w:val="23"/>
          <w:szCs w:val="23"/>
          <w:lang w:val="fr-FR"/>
        </w:rPr>
        <w:t>L</w:t>
      </w:r>
      <w:r w:rsidRPr="00C9700C">
        <w:rPr>
          <w:rStyle w:val="longtext"/>
          <w:rFonts w:cstheme="minorHAnsi"/>
          <w:sz w:val="23"/>
          <w:szCs w:val="23"/>
          <w:lang w:val="fr-FR"/>
        </w:rPr>
        <w:t xml:space="preserve">e </w:t>
      </w:r>
      <w:r w:rsidRPr="00C9700C">
        <w:rPr>
          <w:rStyle w:val="hps"/>
          <w:rFonts w:cstheme="minorHAnsi"/>
          <w:sz w:val="23"/>
          <w:szCs w:val="23"/>
          <w:lang w:val="fr-FR"/>
        </w:rPr>
        <w:t>Conservateur du Parc National</w:t>
      </w:r>
      <w:r w:rsidRPr="00C9700C">
        <w:rPr>
          <w:rStyle w:val="longtext"/>
          <w:rFonts w:cstheme="minorHAnsi"/>
          <w:sz w:val="23"/>
          <w:szCs w:val="23"/>
          <w:lang w:val="fr-FR"/>
        </w:rPr>
        <w:t xml:space="preserve"> </w:t>
      </w:r>
      <w:r w:rsidRPr="00C9700C">
        <w:rPr>
          <w:rStyle w:val="hps"/>
          <w:rFonts w:cstheme="minorHAnsi"/>
          <w:sz w:val="23"/>
          <w:szCs w:val="23"/>
          <w:lang w:val="fr-FR"/>
        </w:rPr>
        <w:t>se réserve le</w:t>
      </w:r>
      <w:r w:rsidRPr="00C9700C">
        <w:rPr>
          <w:rStyle w:val="longtext"/>
          <w:rFonts w:cstheme="minorHAnsi"/>
          <w:sz w:val="23"/>
          <w:szCs w:val="23"/>
          <w:lang w:val="fr-FR"/>
        </w:rPr>
        <w:t xml:space="preserve"> </w:t>
      </w:r>
      <w:r w:rsidRPr="00C9700C">
        <w:rPr>
          <w:rStyle w:val="hps"/>
          <w:rFonts w:cstheme="minorHAnsi"/>
          <w:sz w:val="23"/>
          <w:szCs w:val="23"/>
          <w:lang w:val="fr-FR"/>
        </w:rPr>
        <w:t>droit</w:t>
      </w:r>
      <w:r w:rsidRPr="00C9700C">
        <w:rPr>
          <w:rStyle w:val="longtext"/>
          <w:rFonts w:cstheme="minorHAnsi"/>
          <w:sz w:val="23"/>
          <w:szCs w:val="23"/>
          <w:lang w:val="fr-FR"/>
        </w:rPr>
        <w:t xml:space="preserve"> </w:t>
      </w:r>
      <w:r w:rsidRPr="00C9700C">
        <w:rPr>
          <w:rStyle w:val="hps"/>
          <w:rFonts w:cstheme="minorHAnsi"/>
          <w:sz w:val="23"/>
          <w:szCs w:val="23"/>
          <w:lang w:val="fr-FR"/>
        </w:rPr>
        <w:t>de refuser, jusqu'à régularisation,</w:t>
      </w:r>
      <w:r w:rsidRPr="00C9700C">
        <w:rPr>
          <w:rStyle w:val="longtext"/>
          <w:rFonts w:cstheme="minorHAnsi"/>
          <w:sz w:val="23"/>
          <w:szCs w:val="23"/>
          <w:lang w:val="fr-FR"/>
        </w:rPr>
        <w:t xml:space="preserve"> </w:t>
      </w:r>
      <w:r w:rsidRPr="00C9700C">
        <w:rPr>
          <w:rStyle w:val="hps"/>
          <w:rFonts w:cstheme="minorHAnsi"/>
          <w:sz w:val="23"/>
          <w:szCs w:val="23"/>
          <w:lang w:val="fr-FR"/>
        </w:rPr>
        <w:t>l'entrée</w:t>
      </w:r>
      <w:r w:rsidRPr="00C9700C">
        <w:rPr>
          <w:rStyle w:val="longtext"/>
          <w:rFonts w:cstheme="minorHAnsi"/>
          <w:sz w:val="23"/>
          <w:szCs w:val="23"/>
          <w:lang w:val="fr-FR"/>
        </w:rPr>
        <w:t xml:space="preserve"> </w:t>
      </w:r>
      <w:r w:rsidRPr="00C9700C">
        <w:rPr>
          <w:rStyle w:val="hps"/>
          <w:rFonts w:cstheme="minorHAnsi"/>
          <w:sz w:val="23"/>
          <w:szCs w:val="23"/>
          <w:lang w:val="fr-FR"/>
        </w:rPr>
        <w:t xml:space="preserve">au(x) chercheur(s) si </w:t>
      </w:r>
      <w:r w:rsidRPr="00C9700C">
        <w:rPr>
          <w:rFonts w:cstheme="minorHAnsi"/>
          <w:sz w:val="23"/>
          <w:szCs w:val="23"/>
          <w:lang w:val="fr-FR"/>
        </w:rPr>
        <w:t xml:space="preserve">: </w:t>
      </w:r>
    </w:p>
    <w:p w:rsidR="003C7B76" w:rsidRDefault="003C7B76" w:rsidP="003C7B76">
      <w:pPr>
        <w:pStyle w:val="Paragraphedeliste"/>
        <w:numPr>
          <w:ilvl w:val="0"/>
          <w:numId w:val="32"/>
        </w:numPr>
        <w:spacing w:before="0" w:beforeAutospacing="0" w:after="0" w:afterAutospacing="0" w:line="276" w:lineRule="auto"/>
        <w:contextualSpacing w:val="0"/>
        <w:jc w:val="both"/>
        <w:rPr>
          <w:rFonts w:cstheme="minorHAnsi"/>
          <w:sz w:val="23"/>
          <w:szCs w:val="23"/>
          <w:lang w:val="fr-FR"/>
        </w:rPr>
      </w:pPr>
      <w:r w:rsidRPr="00C9700C">
        <w:rPr>
          <w:rStyle w:val="hps"/>
          <w:rFonts w:cstheme="minorHAnsi"/>
          <w:sz w:val="23"/>
          <w:szCs w:val="23"/>
          <w:lang w:val="fr-FR"/>
        </w:rPr>
        <w:t>l'</w:t>
      </w:r>
      <w:r w:rsidRPr="00C9700C">
        <w:rPr>
          <w:rFonts w:cstheme="minorHAnsi"/>
          <w:sz w:val="23"/>
          <w:szCs w:val="23"/>
          <w:lang w:val="fr-FR"/>
        </w:rPr>
        <w:t>une des autorisations n'est pas présentée ;</w:t>
      </w:r>
    </w:p>
    <w:p w:rsidR="003C7B76" w:rsidRDefault="003C7B76" w:rsidP="003C7B76">
      <w:pPr>
        <w:pStyle w:val="Paragraphedeliste"/>
        <w:numPr>
          <w:ilvl w:val="0"/>
          <w:numId w:val="32"/>
        </w:numPr>
        <w:spacing w:before="0" w:beforeAutospacing="0" w:after="0" w:afterAutospacing="0" w:line="276" w:lineRule="auto"/>
        <w:contextualSpacing w:val="0"/>
        <w:jc w:val="both"/>
        <w:rPr>
          <w:rFonts w:cstheme="minorHAnsi"/>
          <w:sz w:val="23"/>
          <w:szCs w:val="23"/>
          <w:lang w:val="fr-FR"/>
        </w:rPr>
      </w:pPr>
      <w:r w:rsidRPr="00CF0DFF">
        <w:rPr>
          <w:rStyle w:val="hps"/>
          <w:rFonts w:cstheme="minorHAnsi"/>
          <w:sz w:val="23"/>
          <w:szCs w:val="23"/>
          <w:lang w:val="fr-FR"/>
        </w:rPr>
        <w:t>le Parc</w:t>
      </w:r>
      <w:r w:rsidRPr="00CF0DFF">
        <w:rPr>
          <w:rFonts w:cstheme="minorHAnsi"/>
          <w:sz w:val="23"/>
          <w:szCs w:val="23"/>
          <w:lang w:val="fr-FR"/>
        </w:rPr>
        <w:t xml:space="preserve"> </w:t>
      </w:r>
      <w:r w:rsidRPr="00CF0DFF">
        <w:rPr>
          <w:rStyle w:val="hps"/>
          <w:rFonts w:cstheme="minorHAnsi"/>
          <w:sz w:val="23"/>
          <w:szCs w:val="23"/>
          <w:lang w:val="fr-FR"/>
        </w:rPr>
        <w:t>National</w:t>
      </w:r>
      <w:r w:rsidRPr="00CF0DFF">
        <w:rPr>
          <w:rFonts w:cstheme="minorHAnsi"/>
          <w:sz w:val="23"/>
          <w:szCs w:val="23"/>
          <w:lang w:val="fr-FR"/>
        </w:rPr>
        <w:t xml:space="preserve"> </w:t>
      </w:r>
      <w:r w:rsidRPr="00CF0DFF">
        <w:rPr>
          <w:rStyle w:val="hps"/>
          <w:rFonts w:cstheme="minorHAnsi"/>
          <w:sz w:val="23"/>
          <w:szCs w:val="23"/>
          <w:lang w:val="fr-FR"/>
        </w:rPr>
        <w:t>n'est pas</w:t>
      </w:r>
      <w:r w:rsidRPr="00CF0DFF">
        <w:rPr>
          <w:rFonts w:cstheme="minorHAnsi"/>
          <w:sz w:val="23"/>
          <w:szCs w:val="23"/>
          <w:lang w:val="fr-FR"/>
        </w:rPr>
        <w:t xml:space="preserve"> </w:t>
      </w:r>
      <w:r w:rsidRPr="00CF0DFF">
        <w:rPr>
          <w:rStyle w:val="hps"/>
          <w:rFonts w:cstheme="minorHAnsi"/>
          <w:sz w:val="23"/>
          <w:szCs w:val="23"/>
          <w:lang w:val="fr-FR"/>
        </w:rPr>
        <w:t>mentionné</w:t>
      </w:r>
      <w:r w:rsidRPr="00CF0DFF">
        <w:rPr>
          <w:rFonts w:cstheme="minorHAnsi"/>
          <w:sz w:val="23"/>
          <w:szCs w:val="23"/>
          <w:lang w:val="fr-FR"/>
        </w:rPr>
        <w:t xml:space="preserve"> </w:t>
      </w:r>
      <w:r w:rsidRPr="00CF0DFF">
        <w:rPr>
          <w:rStyle w:val="hps"/>
          <w:rFonts w:cstheme="minorHAnsi"/>
          <w:sz w:val="23"/>
          <w:szCs w:val="23"/>
          <w:lang w:val="fr-FR"/>
        </w:rPr>
        <w:t>dans les</w:t>
      </w:r>
      <w:r w:rsidRPr="00CF0DFF">
        <w:rPr>
          <w:rFonts w:cstheme="minorHAnsi"/>
          <w:sz w:val="23"/>
          <w:szCs w:val="23"/>
          <w:lang w:val="fr-FR"/>
        </w:rPr>
        <w:t xml:space="preserve"> </w:t>
      </w:r>
      <w:r w:rsidRPr="00CF0DFF">
        <w:rPr>
          <w:rStyle w:val="hps"/>
          <w:rFonts w:cstheme="minorHAnsi"/>
          <w:sz w:val="23"/>
          <w:szCs w:val="23"/>
          <w:lang w:val="fr-FR"/>
        </w:rPr>
        <w:t>autorisations</w:t>
      </w:r>
      <w:r w:rsidRPr="00CF0DFF">
        <w:rPr>
          <w:rFonts w:cstheme="minorHAnsi"/>
          <w:sz w:val="23"/>
          <w:szCs w:val="23"/>
          <w:lang w:val="fr-FR"/>
        </w:rPr>
        <w:t xml:space="preserve"> ;</w:t>
      </w:r>
    </w:p>
    <w:p w:rsidR="003C7B76" w:rsidRDefault="003C7B76" w:rsidP="003C7B76">
      <w:pPr>
        <w:pStyle w:val="Paragraphedeliste"/>
        <w:numPr>
          <w:ilvl w:val="0"/>
          <w:numId w:val="32"/>
        </w:numPr>
        <w:spacing w:before="0" w:beforeAutospacing="0" w:after="0" w:afterAutospacing="0" w:line="276" w:lineRule="auto"/>
        <w:contextualSpacing w:val="0"/>
        <w:jc w:val="both"/>
        <w:rPr>
          <w:rStyle w:val="hps"/>
          <w:rFonts w:cstheme="minorHAnsi"/>
          <w:sz w:val="23"/>
          <w:szCs w:val="23"/>
          <w:lang w:val="fr-FR"/>
        </w:rPr>
      </w:pPr>
      <w:r w:rsidRPr="00CF0DFF">
        <w:rPr>
          <w:rFonts w:cstheme="minorHAnsi"/>
          <w:sz w:val="23"/>
          <w:szCs w:val="23"/>
          <w:lang w:val="fr-FR"/>
        </w:rPr>
        <w:t xml:space="preserve">les noms des chercheurs ne </w:t>
      </w:r>
      <w:r w:rsidRPr="00CF0DFF">
        <w:rPr>
          <w:rStyle w:val="hps"/>
          <w:rFonts w:cstheme="minorHAnsi"/>
          <w:sz w:val="23"/>
          <w:szCs w:val="23"/>
          <w:lang w:val="fr-FR"/>
        </w:rPr>
        <w:t>sont pas</w:t>
      </w:r>
      <w:r w:rsidRPr="00CF0DFF">
        <w:rPr>
          <w:rFonts w:cstheme="minorHAnsi"/>
          <w:sz w:val="23"/>
          <w:szCs w:val="23"/>
          <w:lang w:val="fr-FR"/>
        </w:rPr>
        <w:t xml:space="preserve"> </w:t>
      </w:r>
      <w:r w:rsidRPr="00CF0DFF">
        <w:rPr>
          <w:rStyle w:val="hps"/>
          <w:rFonts w:cstheme="minorHAnsi"/>
          <w:sz w:val="23"/>
          <w:szCs w:val="23"/>
          <w:lang w:val="fr-FR"/>
        </w:rPr>
        <w:t>mentionnés</w:t>
      </w:r>
      <w:r w:rsidRPr="00CF0DFF">
        <w:rPr>
          <w:rFonts w:cstheme="minorHAnsi"/>
          <w:sz w:val="23"/>
          <w:szCs w:val="23"/>
          <w:lang w:val="fr-FR"/>
        </w:rPr>
        <w:t xml:space="preserve"> </w:t>
      </w:r>
      <w:r w:rsidRPr="00CF0DFF">
        <w:rPr>
          <w:rStyle w:val="hps"/>
          <w:rFonts w:cstheme="minorHAnsi"/>
          <w:sz w:val="23"/>
          <w:szCs w:val="23"/>
          <w:lang w:val="fr-FR"/>
        </w:rPr>
        <w:t>dans les</w:t>
      </w:r>
      <w:r w:rsidRPr="00CF0DFF">
        <w:rPr>
          <w:rFonts w:cstheme="minorHAnsi"/>
          <w:sz w:val="23"/>
          <w:szCs w:val="23"/>
          <w:lang w:val="fr-FR"/>
        </w:rPr>
        <w:t xml:space="preserve"> </w:t>
      </w:r>
      <w:r w:rsidRPr="00CF0DFF">
        <w:rPr>
          <w:rStyle w:val="hps"/>
          <w:rFonts w:cstheme="minorHAnsi"/>
          <w:sz w:val="23"/>
          <w:szCs w:val="23"/>
          <w:lang w:val="fr-FR"/>
        </w:rPr>
        <w:t>autorisations ;</w:t>
      </w:r>
    </w:p>
    <w:p w:rsidR="003C7B76" w:rsidRPr="003C7B76" w:rsidRDefault="003C7B76" w:rsidP="003C7B76">
      <w:pPr>
        <w:pStyle w:val="Paragraphedeliste"/>
        <w:numPr>
          <w:ilvl w:val="0"/>
          <w:numId w:val="32"/>
        </w:numPr>
        <w:spacing w:before="0" w:beforeAutospacing="0" w:after="0" w:afterAutospacing="0" w:line="276" w:lineRule="auto"/>
        <w:contextualSpacing w:val="0"/>
        <w:jc w:val="both"/>
        <w:rPr>
          <w:rFonts w:cstheme="minorHAnsi"/>
          <w:sz w:val="23"/>
          <w:szCs w:val="23"/>
          <w:lang w:val="fr-FR"/>
        </w:rPr>
      </w:pPr>
      <w:r w:rsidRPr="00CF0DFF">
        <w:rPr>
          <w:rStyle w:val="hps"/>
          <w:rFonts w:cstheme="minorHAnsi"/>
          <w:sz w:val="23"/>
          <w:szCs w:val="23"/>
          <w:lang w:val="fr-FR"/>
        </w:rPr>
        <w:t>les</w:t>
      </w:r>
      <w:r w:rsidRPr="00CF0DFF">
        <w:rPr>
          <w:rFonts w:cstheme="minorHAnsi"/>
          <w:sz w:val="23"/>
          <w:szCs w:val="23"/>
          <w:lang w:val="fr-FR"/>
        </w:rPr>
        <w:t xml:space="preserve"> </w:t>
      </w:r>
      <w:r w:rsidRPr="00CF0DFF">
        <w:rPr>
          <w:rStyle w:val="hps"/>
          <w:rFonts w:cstheme="minorHAnsi"/>
          <w:sz w:val="23"/>
          <w:szCs w:val="23"/>
          <w:lang w:val="fr-FR"/>
        </w:rPr>
        <w:t>dates</w:t>
      </w:r>
      <w:r w:rsidRPr="00CF0DFF">
        <w:rPr>
          <w:rFonts w:cstheme="minorHAnsi"/>
          <w:sz w:val="23"/>
          <w:szCs w:val="23"/>
          <w:lang w:val="fr-FR"/>
        </w:rPr>
        <w:t xml:space="preserve"> </w:t>
      </w:r>
      <w:r w:rsidRPr="00CF0DFF">
        <w:rPr>
          <w:rStyle w:val="hps"/>
          <w:rFonts w:cstheme="minorHAnsi"/>
          <w:sz w:val="23"/>
          <w:szCs w:val="23"/>
          <w:lang w:val="fr-FR"/>
        </w:rPr>
        <w:t>ne sont pas valables</w:t>
      </w:r>
      <w:r w:rsidRPr="00CF0DFF">
        <w:rPr>
          <w:rFonts w:cstheme="minorHAnsi"/>
          <w:sz w:val="23"/>
          <w:szCs w:val="23"/>
          <w:lang w:val="fr-FR"/>
        </w:rPr>
        <w:t>.</w:t>
      </w:r>
    </w:p>
    <w:p w:rsidR="00CF0DFF" w:rsidRPr="00C51657" w:rsidRDefault="008D6AA8" w:rsidP="00AA3F53">
      <w:pPr>
        <w:pStyle w:val="Paragraphedeliste"/>
        <w:numPr>
          <w:ilvl w:val="0"/>
          <w:numId w:val="29"/>
        </w:numPr>
        <w:spacing w:before="480" w:beforeAutospacing="0" w:after="60" w:afterAutospacing="0" w:line="276" w:lineRule="auto"/>
        <w:contextualSpacing w:val="0"/>
        <w:jc w:val="both"/>
        <w:rPr>
          <w:rStyle w:val="hps"/>
          <w:rFonts w:cstheme="minorHAnsi"/>
          <w:sz w:val="23"/>
          <w:szCs w:val="23"/>
          <w:lang w:val="fr-FR"/>
        </w:rPr>
      </w:pPr>
      <w:r w:rsidRPr="00C51657">
        <w:rPr>
          <w:rFonts w:cstheme="minorHAnsi"/>
          <w:sz w:val="23"/>
          <w:szCs w:val="23"/>
          <w:lang w:val="fr-FR"/>
        </w:rPr>
        <w:t xml:space="preserve">Les </w:t>
      </w:r>
      <w:r w:rsidR="00F0798A" w:rsidRPr="00C51657">
        <w:rPr>
          <w:rFonts w:cstheme="minorHAnsi"/>
          <w:sz w:val="23"/>
          <w:szCs w:val="23"/>
          <w:lang w:val="fr-FR"/>
        </w:rPr>
        <w:t>travaux de recherche menés sur le territoire du Gabon</w:t>
      </w:r>
      <w:r w:rsidRPr="00C51657">
        <w:rPr>
          <w:rFonts w:cstheme="minorHAnsi"/>
          <w:sz w:val="23"/>
          <w:szCs w:val="23"/>
          <w:lang w:val="fr-FR"/>
        </w:rPr>
        <w:t xml:space="preserve"> doivent être conformes</w:t>
      </w:r>
      <w:r w:rsidR="00C51657">
        <w:rPr>
          <w:rFonts w:cstheme="minorHAnsi"/>
          <w:sz w:val="23"/>
          <w:szCs w:val="23"/>
          <w:lang w:val="fr-FR"/>
        </w:rPr>
        <w:t xml:space="preserve"> d’un</w:t>
      </w:r>
      <w:r w:rsidR="00833CC5">
        <w:rPr>
          <w:rFonts w:cstheme="minorHAnsi"/>
          <w:sz w:val="23"/>
          <w:szCs w:val="23"/>
          <w:lang w:val="fr-FR"/>
        </w:rPr>
        <w:t>e</w:t>
      </w:r>
      <w:r w:rsidR="00C51657">
        <w:rPr>
          <w:rFonts w:cstheme="minorHAnsi"/>
          <w:sz w:val="23"/>
          <w:szCs w:val="23"/>
          <w:lang w:val="fr-FR"/>
        </w:rPr>
        <w:t xml:space="preserve"> part</w:t>
      </w:r>
      <w:r w:rsidRPr="00C51657" w:rsidDel="008D6AA8">
        <w:rPr>
          <w:rFonts w:cstheme="minorHAnsi"/>
          <w:sz w:val="23"/>
          <w:szCs w:val="23"/>
          <w:lang w:val="fr-FR"/>
        </w:rPr>
        <w:t xml:space="preserve"> </w:t>
      </w:r>
      <w:r w:rsidR="00FC7006" w:rsidRPr="00C51657">
        <w:rPr>
          <w:rFonts w:cstheme="minorHAnsi"/>
          <w:sz w:val="23"/>
          <w:szCs w:val="23"/>
          <w:lang w:val="fr-FR"/>
        </w:rPr>
        <w:t>aux lois et</w:t>
      </w:r>
      <w:r w:rsidR="00D510C4" w:rsidRPr="00C51657">
        <w:rPr>
          <w:rFonts w:cstheme="minorHAnsi"/>
          <w:sz w:val="23"/>
          <w:szCs w:val="23"/>
          <w:lang w:val="fr-FR"/>
        </w:rPr>
        <w:t xml:space="preserve"> </w:t>
      </w:r>
      <w:r w:rsidR="00FC7006" w:rsidRPr="00C51657">
        <w:rPr>
          <w:rFonts w:cstheme="minorHAnsi"/>
          <w:sz w:val="23"/>
          <w:szCs w:val="23"/>
          <w:lang w:val="fr-FR"/>
        </w:rPr>
        <w:t xml:space="preserve">réglementations </w:t>
      </w:r>
      <w:r w:rsidR="00BD0B0F" w:rsidRPr="00C51657">
        <w:rPr>
          <w:rFonts w:cstheme="minorHAnsi"/>
          <w:sz w:val="23"/>
          <w:szCs w:val="23"/>
          <w:lang w:val="fr-FR"/>
        </w:rPr>
        <w:t>en vigueur</w:t>
      </w:r>
      <w:r w:rsidR="00F0798A" w:rsidRPr="00C51657">
        <w:rPr>
          <w:rFonts w:cstheme="minorHAnsi"/>
          <w:sz w:val="23"/>
          <w:szCs w:val="23"/>
          <w:lang w:val="fr-FR"/>
        </w:rPr>
        <w:t>,</w:t>
      </w:r>
      <w:r w:rsidR="00BD0B0F" w:rsidRPr="00C51657">
        <w:rPr>
          <w:rFonts w:cstheme="minorHAnsi"/>
          <w:sz w:val="23"/>
          <w:szCs w:val="23"/>
          <w:lang w:val="fr-FR"/>
        </w:rPr>
        <w:t xml:space="preserve"> </w:t>
      </w:r>
      <w:r w:rsidR="00C51657" w:rsidRPr="00C51657">
        <w:rPr>
          <w:rFonts w:cstheme="minorHAnsi"/>
          <w:sz w:val="23"/>
          <w:szCs w:val="23"/>
          <w:lang w:val="fr-FR"/>
        </w:rPr>
        <w:t>notamment celles relatives à la protection de l’environnement, de la faune et de la flore</w:t>
      </w:r>
      <w:r w:rsidR="00C51657">
        <w:rPr>
          <w:rFonts w:cstheme="minorHAnsi"/>
          <w:sz w:val="23"/>
          <w:szCs w:val="23"/>
          <w:lang w:val="fr-FR"/>
        </w:rPr>
        <w:t xml:space="preserve">, et d’autre part, aux </w:t>
      </w:r>
      <w:r w:rsidR="00C51657" w:rsidRPr="00C51657">
        <w:rPr>
          <w:rFonts w:cstheme="minorHAnsi"/>
          <w:sz w:val="23"/>
          <w:szCs w:val="23"/>
          <w:lang w:val="fr-FR"/>
        </w:rPr>
        <w:t>standards internationaux li</w:t>
      </w:r>
      <w:r w:rsidR="00833CC5">
        <w:rPr>
          <w:rFonts w:cstheme="minorHAnsi"/>
          <w:sz w:val="23"/>
          <w:szCs w:val="23"/>
          <w:lang w:val="fr-FR"/>
        </w:rPr>
        <w:t>é</w:t>
      </w:r>
      <w:r w:rsidR="00C51657" w:rsidRPr="00C51657">
        <w:rPr>
          <w:rFonts w:cstheme="minorHAnsi"/>
          <w:sz w:val="23"/>
          <w:szCs w:val="23"/>
          <w:lang w:val="fr-FR"/>
        </w:rPr>
        <w:t>s au traitement éthique des animaux</w:t>
      </w:r>
      <w:r w:rsidR="00C51657">
        <w:rPr>
          <w:rFonts w:cstheme="minorHAnsi"/>
          <w:sz w:val="23"/>
          <w:szCs w:val="23"/>
          <w:lang w:val="fr-FR"/>
        </w:rPr>
        <w:t xml:space="preserve">. Ils doivent également veiller </w:t>
      </w:r>
      <w:r w:rsidR="00C51657" w:rsidRPr="00C51657">
        <w:rPr>
          <w:rFonts w:cstheme="minorHAnsi"/>
          <w:sz w:val="23"/>
          <w:szCs w:val="23"/>
          <w:lang w:val="fr-FR"/>
        </w:rPr>
        <w:t>au respect des procédures de santé et de sécurité.</w:t>
      </w:r>
    </w:p>
    <w:p w:rsidR="006F3BFE" w:rsidRPr="00C51657" w:rsidRDefault="00FC7006" w:rsidP="00AA3F53">
      <w:pPr>
        <w:pStyle w:val="Paragraphedeliste"/>
        <w:numPr>
          <w:ilvl w:val="0"/>
          <w:numId w:val="29"/>
        </w:numPr>
        <w:spacing w:before="480" w:beforeAutospacing="0" w:after="60" w:afterAutospacing="0" w:line="276" w:lineRule="auto"/>
        <w:contextualSpacing w:val="0"/>
        <w:jc w:val="both"/>
        <w:rPr>
          <w:rFonts w:cstheme="minorHAnsi"/>
          <w:sz w:val="23"/>
          <w:szCs w:val="23"/>
          <w:lang w:val="fr-FR"/>
        </w:rPr>
      </w:pPr>
      <w:r w:rsidRPr="00CF0DFF">
        <w:rPr>
          <w:rStyle w:val="hps"/>
          <w:rFonts w:cstheme="minorHAnsi"/>
          <w:sz w:val="23"/>
          <w:szCs w:val="23"/>
          <w:lang w:val="fr-FR"/>
        </w:rPr>
        <w:t>Toutes les espèces</w:t>
      </w:r>
      <w:r w:rsidRPr="00CF0DFF">
        <w:rPr>
          <w:rFonts w:cstheme="minorHAnsi"/>
          <w:sz w:val="23"/>
          <w:szCs w:val="23"/>
          <w:lang w:val="fr-FR"/>
        </w:rPr>
        <w:t xml:space="preserve"> </w:t>
      </w:r>
      <w:r w:rsidR="004D6144" w:rsidRPr="00CF0DFF">
        <w:rPr>
          <w:rFonts w:cstheme="minorHAnsi"/>
          <w:sz w:val="23"/>
          <w:szCs w:val="23"/>
          <w:lang w:val="fr-FR"/>
        </w:rPr>
        <w:t>présentes</w:t>
      </w:r>
      <w:r w:rsidR="00BE0F21" w:rsidRPr="00CF0DFF">
        <w:rPr>
          <w:rFonts w:cstheme="minorHAnsi"/>
          <w:sz w:val="23"/>
          <w:szCs w:val="23"/>
          <w:lang w:val="fr-FR"/>
        </w:rPr>
        <w:t xml:space="preserve"> </w:t>
      </w:r>
      <w:r w:rsidRPr="00CF0DFF">
        <w:rPr>
          <w:rStyle w:val="hps"/>
          <w:rFonts w:cstheme="minorHAnsi"/>
          <w:sz w:val="23"/>
          <w:szCs w:val="23"/>
          <w:lang w:val="fr-FR"/>
        </w:rPr>
        <w:t xml:space="preserve">dans un </w:t>
      </w:r>
      <w:r w:rsidR="00D510C4" w:rsidRPr="00CF0DFF">
        <w:rPr>
          <w:rStyle w:val="hps"/>
          <w:rFonts w:cstheme="minorHAnsi"/>
          <w:sz w:val="23"/>
          <w:szCs w:val="23"/>
          <w:lang w:val="fr-FR"/>
        </w:rPr>
        <w:t>Parc National</w:t>
      </w:r>
      <w:r w:rsidR="00833CC5">
        <w:rPr>
          <w:rStyle w:val="hps"/>
          <w:rFonts w:cstheme="minorHAnsi"/>
          <w:sz w:val="23"/>
          <w:szCs w:val="23"/>
          <w:lang w:val="fr-FR"/>
        </w:rPr>
        <w:t>,</w:t>
      </w:r>
      <w:r w:rsidR="00D510C4" w:rsidRPr="00CF0DFF">
        <w:rPr>
          <w:rFonts w:cstheme="minorHAnsi"/>
          <w:sz w:val="23"/>
          <w:szCs w:val="23"/>
          <w:lang w:val="fr-FR"/>
        </w:rPr>
        <w:t xml:space="preserve"> </w:t>
      </w:r>
      <w:r w:rsidR="00833CC5">
        <w:rPr>
          <w:rFonts w:cstheme="minorHAnsi"/>
          <w:sz w:val="23"/>
          <w:szCs w:val="23"/>
          <w:lang w:val="fr-FR"/>
        </w:rPr>
        <w:t xml:space="preserve">y compris zone tampon, </w:t>
      </w:r>
      <w:r w:rsidRPr="00CF0DFF">
        <w:rPr>
          <w:rStyle w:val="hps"/>
          <w:rFonts w:cstheme="minorHAnsi"/>
          <w:sz w:val="23"/>
          <w:szCs w:val="23"/>
          <w:lang w:val="fr-FR"/>
        </w:rPr>
        <w:t>sont protégé</w:t>
      </w:r>
      <w:r w:rsidR="00BE0F21" w:rsidRPr="00CF0DFF">
        <w:rPr>
          <w:rStyle w:val="hps"/>
          <w:rFonts w:cstheme="minorHAnsi"/>
          <w:sz w:val="23"/>
          <w:szCs w:val="23"/>
          <w:lang w:val="fr-FR"/>
        </w:rPr>
        <w:t>e</w:t>
      </w:r>
      <w:r w:rsidRPr="00CF0DFF">
        <w:rPr>
          <w:rStyle w:val="hps"/>
          <w:rFonts w:cstheme="minorHAnsi"/>
          <w:sz w:val="23"/>
          <w:szCs w:val="23"/>
          <w:lang w:val="fr-FR"/>
        </w:rPr>
        <w:t>s</w:t>
      </w:r>
      <w:r w:rsidRPr="00CF0DFF">
        <w:rPr>
          <w:rFonts w:cstheme="minorHAnsi"/>
          <w:sz w:val="23"/>
          <w:szCs w:val="23"/>
          <w:lang w:val="fr-FR"/>
        </w:rPr>
        <w:t xml:space="preserve"> </w:t>
      </w:r>
      <w:r w:rsidRPr="00CF0DFF">
        <w:rPr>
          <w:rStyle w:val="hps"/>
          <w:rFonts w:cstheme="minorHAnsi"/>
          <w:sz w:val="23"/>
          <w:szCs w:val="23"/>
          <w:lang w:val="fr-FR"/>
        </w:rPr>
        <w:t>par la loi</w:t>
      </w:r>
      <w:r w:rsidR="00BD0B0F" w:rsidRPr="00CF0DFF">
        <w:rPr>
          <w:rStyle w:val="hps"/>
          <w:rFonts w:cstheme="minorHAnsi"/>
          <w:sz w:val="23"/>
          <w:szCs w:val="23"/>
          <w:lang w:val="fr-FR"/>
        </w:rPr>
        <w:t xml:space="preserve">. </w:t>
      </w:r>
      <w:r w:rsidR="00BD0B0F" w:rsidRPr="00C51657">
        <w:rPr>
          <w:rStyle w:val="hps"/>
          <w:rFonts w:cstheme="minorHAnsi"/>
          <w:sz w:val="23"/>
          <w:szCs w:val="23"/>
          <w:lang w:val="fr-FR"/>
        </w:rPr>
        <w:t>Aussi</w:t>
      </w:r>
      <w:r w:rsidRPr="00C51657">
        <w:rPr>
          <w:rStyle w:val="hps"/>
          <w:rFonts w:cstheme="minorHAnsi"/>
          <w:sz w:val="23"/>
          <w:szCs w:val="23"/>
          <w:lang w:val="fr-FR"/>
        </w:rPr>
        <w:t>, les</w:t>
      </w:r>
      <w:r w:rsidR="00E55866" w:rsidRPr="00C51657">
        <w:rPr>
          <w:sz w:val="23"/>
          <w:szCs w:val="23"/>
          <w:lang w:val="fr-FR"/>
        </w:rPr>
        <w:t> </w:t>
      </w:r>
      <w:r w:rsidR="0099780E" w:rsidRPr="00C51657">
        <w:rPr>
          <w:rStyle w:val="hps"/>
          <w:rFonts w:cstheme="minorHAnsi"/>
          <w:b/>
          <w:sz w:val="23"/>
          <w:szCs w:val="23"/>
          <w:lang w:val="fr-FR"/>
        </w:rPr>
        <w:t>études</w:t>
      </w:r>
      <w:r w:rsidR="0099780E" w:rsidRPr="00C51657">
        <w:rPr>
          <w:rFonts w:cstheme="minorHAnsi"/>
          <w:b/>
          <w:sz w:val="23"/>
          <w:szCs w:val="23"/>
          <w:lang w:val="fr-FR"/>
        </w:rPr>
        <w:t xml:space="preserve"> </w:t>
      </w:r>
      <w:r w:rsidR="0099780E" w:rsidRPr="00C51657">
        <w:rPr>
          <w:rStyle w:val="hps"/>
          <w:rFonts w:cstheme="minorHAnsi"/>
          <w:b/>
          <w:sz w:val="23"/>
          <w:szCs w:val="23"/>
          <w:lang w:val="fr-FR"/>
        </w:rPr>
        <w:t>invasives, potentiellement</w:t>
      </w:r>
      <w:r w:rsidR="0099780E" w:rsidRPr="00C51657">
        <w:rPr>
          <w:rFonts w:cstheme="minorHAnsi"/>
          <w:b/>
          <w:sz w:val="23"/>
          <w:szCs w:val="23"/>
          <w:lang w:val="fr-FR"/>
        </w:rPr>
        <w:t xml:space="preserve"> </w:t>
      </w:r>
      <w:r w:rsidR="0099780E" w:rsidRPr="00C51657">
        <w:rPr>
          <w:rStyle w:val="hps"/>
          <w:rFonts w:cstheme="minorHAnsi"/>
          <w:b/>
          <w:sz w:val="23"/>
          <w:szCs w:val="23"/>
          <w:lang w:val="fr-FR"/>
        </w:rPr>
        <w:t>nuisibles</w:t>
      </w:r>
      <w:r w:rsidR="0099780E" w:rsidRPr="00C51657">
        <w:rPr>
          <w:rFonts w:cstheme="minorHAnsi"/>
          <w:b/>
          <w:sz w:val="23"/>
          <w:szCs w:val="23"/>
          <w:lang w:val="fr-FR"/>
        </w:rPr>
        <w:t xml:space="preserve"> </w:t>
      </w:r>
      <w:r w:rsidR="0099780E" w:rsidRPr="00C51657">
        <w:rPr>
          <w:rStyle w:val="hps"/>
          <w:rFonts w:cstheme="minorHAnsi"/>
          <w:b/>
          <w:sz w:val="23"/>
          <w:szCs w:val="23"/>
          <w:lang w:val="fr-FR"/>
        </w:rPr>
        <w:t>pour la faune et la flore,</w:t>
      </w:r>
      <w:r w:rsidR="0099780E" w:rsidRPr="00C51657">
        <w:rPr>
          <w:rFonts w:cstheme="minorHAnsi"/>
          <w:b/>
          <w:sz w:val="23"/>
          <w:szCs w:val="23"/>
          <w:lang w:val="fr-FR"/>
        </w:rPr>
        <w:t xml:space="preserve"> ne </w:t>
      </w:r>
      <w:r w:rsidR="0099780E" w:rsidRPr="00C51657">
        <w:rPr>
          <w:rStyle w:val="hps"/>
          <w:rFonts w:cstheme="minorHAnsi"/>
          <w:b/>
          <w:sz w:val="23"/>
          <w:szCs w:val="23"/>
          <w:lang w:val="fr-FR"/>
        </w:rPr>
        <w:t>seront</w:t>
      </w:r>
      <w:r w:rsidR="0099780E" w:rsidRPr="00C51657">
        <w:rPr>
          <w:rFonts w:cstheme="minorHAnsi"/>
          <w:b/>
          <w:sz w:val="23"/>
          <w:szCs w:val="23"/>
          <w:lang w:val="fr-FR"/>
        </w:rPr>
        <w:t xml:space="preserve"> </w:t>
      </w:r>
      <w:r w:rsidR="0099780E" w:rsidRPr="00C51657">
        <w:rPr>
          <w:rStyle w:val="hps"/>
          <w:rFonts w:cstheme="minorHAnsi"/>
          <w:b/>
          <w:sz w:val="23"/>
          <w:szCs w:val="23"/>
          <w:lang w:val="fr-FR"/>
        </w:rPr>
        <w:t>autorisé</w:t>
      </w:r>
      <w:r w:rsidR="00BD0B0F" w:rsidRPr="00C51657">
        <w:rPr>
          <w:rStyle w:val="hps"/>
          <w:rFonts w:cstheme="minorHAnsi"/>
          <w:b/>
          <w:sz w:val="23"/>
          <w:szCs w:val="23"/>
          <w:lang w:val="fr-FR"/>
        </w:rPr>
        <w:t>e</w:t>
      </w:r>
      <w:r w:rsidR="0099780E" w:rsidRPr="00C51657">
        <w:rPr>
          <w:rStyle w:val="hps"/>
          <w:rFonts w:cstheme="minorHAnsi"/>
          <w:b/>
          <w:sz w:val="23"/>
          <w:szCs w:val="23"/>
          <w:lang w:val="fr-FR"/>
        </w:rPr>
        <w:t>s que si</w:t>
      </w:r>
      <w:r w:rsidR="0099780E" w:rsidRPr="00C51657">
        <w:rPr>
          <w:rFonts w:cstheme="minorHAnsi"/>
          <w:b/>
          <w:sz w:val="23"/>
          <w:szCs w:val="23"/>
          <w:lang w:val="fr-FR"/>
        </w:rPr>
        <w:t xml:space="preserve"> </w:t>
      </w:r>
      <w:r w:rsidR="0099780E" w:rsidRPr="00C51657">
        <w:rPr>
          <w:rStyle w:val="hps"/>
          <w:rFonts w:cstheme="minorHAnsi"/>
          <w:b/>
          <w:sz w:val="23"/>
          <w:szCs w:val="23"/>
          <w:lang w:val="fr-FR"/>
        </w:rPr>
        <w:t>les avantages</w:t>
      </w:r>
      <w:r w:rsidR="0099780E" w:rsidRPr="00C51657">
        <w:rPr>
          <w:rFonts w:cstheme="minorHAnsi"/>
          <w:b/>
          <w:sz w:val="23"/>
          <w:szCs w:val="23"/>
          <w:lang w:val="fr-FR"/>
        </w:rPr>
        <w:t xml:space="preserve"> </w:t>
      </w:r>
      <w:r w:rsidR="0099780E" w:rsidRPr="00C51657">
        <w:rPr>
          <w:rStyle w:val="hps"/>
          <w:rFonts w:cstheme="minorHAnsi"/>
          <w:b/>
          <w:sz w:val="23"/>
          <w:szCs w:val="23"/>
          <w:lang w:val="fr-FR"/>
        </w:rPr>
        <w:t>pour la conservation</w:t>
      </w:r>
      <w:r w:rsidR="0099780E" w:rsidRPr="00C51657">
        <w:rPr>
          <w:rFonts w:cstheme="minorHAnsi"/>
          <w:b/>
          <w:sz w:val="23"/>
          <w:szCs w:val="23"/>
          <w:lang w:val="fr-FR"/>
        </w:rPr>
        <w:t xml:space="preserve"> </w:t>
      </w:r>
      <w:r w:rsidR="0099780E" w:rsidRPr="00C51657">
        <w:rPr>
          <w:rStyle w:val="hps"/>
          <w:rFonts w:cstheme="minorHAnsi"/>
          <w:b/>
          <w:sz w:val="23"/>
          <w:szCs w:val="23"/>
          <w:lang w:val="fr-FR"/>
        </w:rPr>
        <w:t>sont considérés suffisamment</w:t>
      </w:r>
      <w:r w:rsidR="0099780E" w:rsidRPr="00C51657">
        <w:rPr>
          <w:rFonts w:cstheme="minorHAnsi"/>
          <w:b/>
          <w:sz w:val="23"/>
          <w:szCs w:val="23"/>
          <w:lang w:val="fr-FR"/>
        </w:rPr>
        <w:t xml:space="preserve"> </w:t>
      </w:r>
      <w:r w:rsidR="006A4B07" w:rsidRPr="00C51657">
        <w:rPr>
          <w:rStyle w:val="hps"/>
          <w:rFonts w:cstheme="minorHAnsi"/>
          <w:b/>
          <w:sz w:val="23"/>
          <w:szCs w:val="23"/>
          <w:lang w:val="fr-FR"/>
        </w:rPr>
        <w:t>élevés</w:t>
      </w:r>
      <w:r w:rsidR="006A4B07" w:rsidRPr="00C51657">
        <w:rPr>
          <w:rFonts w:cstheme="minorHAnsi"/>
          <w:b/>
          <w:sz w:val="23"/>
          <w:szCs w:val="23"/>
          <w:lang w:val="fr-FR"/>
        </w:rPr>
        <w:t xml:space="preserve"> </w:t>
      </w:r>
      <w:r w:rsidR="0099780E" w:rsidRPr="00C51657">
        <w:rPr>
          <w:rStyle w:val="hps"/>
          <w:rFonts w:cstheme="minorHAnsi"/>
          <w:b/>
          <w:sz w:val="23"/>
          <w:szCs w:val="23"/>
          <w:lang w:val="fr-FR"/>
        </w:rPr>
        <w:t>pour justifier</w:t>
      </w:r>
      <w:r w:rsidR="0099780E" w:rsidRPr="00C51657">
        <w:rPr>
          <w:rFonts w:cstheme="minorHAnsi"/>
          <w:b/>
          <w:sz w:val="23"/>
          <w:szCs w:val="23"/>
          <w:lang w:val="fr-FR"/>
        </w:rPr>
        <w:t xml:space="preserve"> </w:t>
      </w:r>
      <w:r w:rsidR="0099780E" w:rsidRPr="00C51657">
        <w:rPr>
          <w:rStyle w:val="hps"/>
          <w:rFonts w:cstheme="minorHAnsi"/>
          <w:b/>
          <w:sz w:val="23"/>
          <w:szCs w:val="23"/>
          <w:lang w:val="fr-FR"/>
        </w:rPr>
        <w:t>les risques générés par les méthodes proposées</w:t>
      </w:r>
      <w:r w:rsidR="0099780E" w:rsidRPr="00C51657">
        <w:rPr>
          <w:rFonts w:cstheme="minorHAnsi"/>
          <w:b/>
          <w:sz w:val="23"/>
          <w:szCs w:val="23"/>
          <w:lang w:val="fr-FR"/>
        </w:rPr>
        <w:t xml:space="preserve">. </w:t>
      </w:r>
    </w:p>
    <w:p w:rsidR="0077495C" w:rsidRPr="00C9700C" w:rsidRDefault="004D6144" w:rsidP="00CF0DFF">
      <w:pPr>
        <w:spacing w:before="0" w:beforeAutospacing="0" w:after="0" w:afterAutospacing="0" w:line="276" w:lineRule="auto"/>
        <w:ind w:left="357" w:firstLine="363"/>
        <w:jc w:val="both"/>
        <w:rPr>
          <w:rFonts w:cstheme="minorHAnsi"/>
          <w:sz w:val="23"/>
          <w:szCs w:val="23"/>
          <w:lang w:val="fr-FR"/>
        </w:rPr>
      </w:pPr>
      <w:r w:rsidRPr="00C9700C">
        <w:rPr>
          <w:rFonts w:cstheme="minorHAnsi"/>
          <w:sz w:val="23"/>
          <w:szCs w:val="23"/>
          <w:lang w:val="fr-FR"/>
        </w:rPr>
        <w:t xml:space="preserve">Par étude invasive, on entend : </w:t>
      </w:r>
    </w:p>
    <w:p w:rsidR="0077495C" w:rsidRPr="00C9700C" w:rsidRDefault="00322354" w:rsidP="00CF0DFF">
      <w:pPr>
        <w:pStyle w:val="Paragraphedeliste"/>
        <w:numPr>
          <w:ilvl w:val="0"/>
          <w:numId w:val="30"/>
        </w:numPr>
        <w:spacing w:before="0" w:beforeAutospacing="0" w:after="0" w:afterAutospacing="0" w:line="276" w:lineRule="auto"/>
        <w:contextualSpacing w:val="0"/>
        <w:jc w:val="both"/>
        <w:rPr>
          <w:rStyle w:val="hps"/>
          <w:rFonts w:eastAsia="Calibri" w:cstheme="minorHAnsi"/>
          <w:sz w:val="23"/>
          <w:szCs w:val="23"/>
          <w:lang w:val="fr-FR"/>
        </w:rPr>
      </w:pPr>
      <w:r w:rsidRPr="00C9700C">
        <w:rPr>
          <w:rStyle w:val="hps"/>
          <w:rFonts w:cstheme="minorHAnsi"/>
          <w:sz w:val="23"/>
          <w:szCs w:val="23"/>
          <w:lang w:val="fr-FR"/>
        </w:rPr>
        <w:t>mise à mort d'animaux</w:t>
      </w:r>
      <w:r w:rsidR="00DF3D78" w:rsidRPr="00C9700C">
        <w:rPr>
          <w:rFonts w:cstheme="minorHAnsi"/>
          <w:sz w:val="23"/>
          <w:szCs w:val="23"/>
          <w:lang w:val="fr-FR"/>
        </w:rPr>
        <w:t xml:space="preserve"> ;</w:t>
      </w:r>
    </w:p>
    <w:p w:rsidR="0077495C" w:rsidRPr="00C9700C" w:rsidRDefault="00322354" w:rsidP="00CF0DFF">
      <w:pPr>
        <w:pStyle w:val="Paragraphedeliste"/>
        <w:numPr>
          <w:ilvl w:val="0"/>
          <w:numId w:val="30"/>
        </w:numPr>
        <w:spacing w:before="0" w:beforeAutospacing="0" w:after="0" w:afterAutospacing="0" w:line="276" w:lineRule="auto"/>
        <w:contextualSpacing w:val="0"/>
        <w:jc w:val="both"/>
        <w:rPr>
          <w:rFonts w:eastAsia="Calibri" w:cstheme="minorHAnsi"/>
          <w:sz w:val="23"/>
          <w:szCs w:val="23"/>
          <w:lang w:val="fr-FR"/>
        </w:rPr>
      </w:pPr>
      <w:r w:rsidRPr="00C9700C">
        <w:rPr>
          <w:rStyle w:val="hps"/>
          <w:rFonts w:cstheme="minorHAnsi"/>
          <w:sz w:val="23"/>
          <w:szCs w:val="23"/>
          <w:lang w:val="fr-FR"/>
        </w:rPr>
        <w:t>prélèvement</w:t>
      </w:r>
      <w:r w:rsidRPr="00C9700C">
        <w:rPr>
          <w:rFonts w:cstheme="minorHAnsi"/>
          <w:sz w:val="23"/>
          <w:szCs w:val="23"/>
          <w:lang w:val="fr-FR"/>
        </w:rPr>
        <w:t xml:space="preserve"> </w:t>
      </w:r>
      <w:r w:rsidRPr="00C9700C">
        <w:rPr>
          <w:rStyle w:val="hps"/>
          <w:rFonts w:cstheme="minorHAnsi"/>
          <w:sz w:val="23"/>
          <w:szCs w:val="23"/>
          <w:lang w:val="fr-FR"/>
        </w:rPr>
        <w:t>d'</w:t>
      </w:r>
      <w:r w:rsidRPr="00C9700C">
        <w:rPr>
          <w:rFonts w:cstheme="minorHAnsi"/>
          <w:sz w:val="23"/>
          <w:szCs w:val="23"/>
          <w:lang w:val="fr-FR"/>
        </w:rPr>
        <w:t xml:space="preserve">animaux entiers ou </w:t>
      </w:r>
      <w:r w:rsidRPr="00C9700C">
        <w:rPr>
          <w:rStyle w:val="hps"/>
          <w:rFonts w:cstheme="minorHAnsi"/>
          <w:sz w:val="23"/>
          <w:szCs w:val="23"/>
          <w:lang w:val="fr-FR"/>
        </w:rPr>
        <w:t>de parties d'animaux</w:t>
      </w:r>
      <w:r w:rsidR="00DF3D78" w:rsidRPr="00C9700C">
        <w:rPr>
          <w:rStyle w:val="hps"/>
          <w:rFonts w:cstheme="minorHAnsi"/>
          <w:sz w:val="23"/>
          <w:szCs w:val="23"/>
          <w:lang w:val="fr-FR"/>
        </w:rPr>
        <w:t xml:space="preserve"> ;</w:t>
      </w:r>
    </w:p>
    <w:p w:rsidR="0077495C" w:rsidRPr="00C9700C" w:rsidRDefault="00322354" w:rsidP="00CF0DFF">
      <w:pPr>
        <w:pStyle w:val="Paragraphedeliste"/>
        <w:numPr>
          <w:ilvl w:val="0"/>
          <w:numId w:val="30"/>
        </w:numPr>
        <w:spacing w:before="0" w:beforeAutospacing="0" w:after="0" w:afterAutospacing="0" w:line="276" w:lineRule="auto"/>
        <w:contextualSpacing w:val="0"/>
        <w:jc w:val="both"/>
        <w:rPr>
          <w:rFonts w:eastAsia="Calibri" w:cstheme="minorHAnsi"/>
          <w:sz w:val="23"/>
          <w:szCs w:val="23"/>
          <w:lang w:val="fr-FR"/>
        </w:rPr>
      </w:pPr>
      <w:r w:rsidRPr="00C9700C">
        <w:rPr>
          <w:rFonts w:cstheme="minorHAnsi"/>
          <w:sz w:val="23"/>
          <w:szCs w:val="23"/>
          <w:lang w:val="fr-FR"/>
        </w:rPr>
        <w:t>anesthésie d'</w:t>
      </w:r>
      <w:r w:rsidR="00FC7006" w:rsidRPr="00C9700C">
        <w:rPr>
          <w:rFonts w:cstheme="minorHAnsi"/>
          <w:sz w:val="23"/>
          <w:szCs w:val="23"/>
          <w:lang w:val="fr-FR"/>
        </w:rPr>
        <w:t>animaux à l’aide d</w:t>
      </w:r>
      <w:r w:rsidR="00FC0FB9" w:rsidRPr="00C9700C">
        <w:rPr>
          <w:rFonts w:cstheme="minorHAnsi"/>
          <w:sz w:val="23"/>
          <w:szCs w:val="23"/>
          <w:lang w:val="fr-FR"/>
        </w:rPr>
        <w:t>e</w:t>
      </w:r>
      <w:r w:rsidR="00FC7006" w:rsidRPr="00C9700C">
        <w:rPr>
          <w:rStyle w:val="hps"/>
          <w:rFonts w:cstheme="minorHAnsi"/>
          <w:sz w:val="23"/>
          <w:szCs w:val="23"/>
          <w:lang w:val="fr-FR"/>
        </w:rPr>
        <w:t xml:space="preserve"> tranquillisant</w:t>
      </w:r>
      <w:r w:rsidR="00FC0FB9" w:rsidRPr="00C9700C">
        <w:rPr>
          <w:rStyle w:val="hps"/>
          <w:rFonts w:cstheme="minorHAnsi"/>
          <w:sz w:val="23"/>
          <w:szCs w:val="23"/>
          <w:lang w:val="fr-FR"/>
        </w:rPr>
        <w:t>s</w:t>
      </w:r>
      <w:r w:rsidR="00DF3D78" w:rsidRPr="00C9700C">
        <w:rPr>
          <w:rStyle w:val="hps"/>
          <w:rFonts w:cstheme="minorHAnsi"/>
          <w:sz w:val="23"/>
          <w:szCs w:val="23"/>
          <w:lang w:val="fr-FR"/>
        </w:rPr>
        <w:t xml:space="preserve"> ;</w:t>
      </w:r>
    </w:p>
    <w:p w:rsidR="0077495C" w:rsidRPr="00C9700C" w:rsidRDefault="00FC7006" w:rsidP="00CF0DFF">
      <w:pPr>
        <w:pStyle w:val="Paragraphedeliste"/>
        <w:numPr>
          <w:ilvl w:val="0"/>
          <w:numId w:val="30"/>
        </w:numPr>
        <w:spacing w:before="0" w:beforeAutospacing="0" w:after="0" w:afterAutospacing="0" w:line="276" w:lineRule="auto"/>
        <w:contextualSpacing w:val="0"/>
        <w:jc w:val="both"/>
        <w:rPr>
          <w:rStyle w:val="hps"/>
          <w:rFonts w:eastAsia="Calibri" w:cstheme="minorHAnsi"/>
          <w:sz w:val="23"/>
          <w:szCs w:val="23"/>
          <w:lang w:val="fr-FR"/>
        </w:rPr>
      </w:pPr>
      <w:r w:rsidRPr="00C9700C">
        <w:rPr>
          <w:rFonts w:cstheme="minorHAnsi"/>
          <w:sz w:val="23"/>
          <w:szCs w:val="23"/>
          <w:lang w:val="fr-FR"/>
        </w:rPr>
        <w:t xml:space="preserve">prélèvement </w:t>
      </w:r>
      <w:r w:rsidRPr="00C9700C">
        <w:rPr>
          <w:rStyle w:val="hps"/>
          <w:rFonts w:cstheme="minorHAnsi"/>
          <w:sz w:val="23"/>
          <w:szCs w:val="23"/>
          <w:lang w:val="fr-FR"/>
        </w:rPr>
        <w:t>de</w:t>
      </w:r>
      <w:r w:rsidR="0043333F" w:rsidRPr="00C9700C">
        <w:rPr>
          <w:rFonts w:cstheme="minorHAnsi"/>
          <w:sz w:val="23"/>
          <w:szCs w:val="23"/>
          <w:lang w:val="fr-FR"/>
        </w:rPr>
        <w:t xml:space="preserve"> </w:t>
      </w:r>
      <w:r w:rsidRPr="00C9700C">
        <w:rPr>
          <w:rStyle w:val="hps"/>
          <w:rFonts w:cstheme="minorHAnsi"/>
          <w:sz w:val="23"/>
          <w:szCs w:val="23"/>
          <w:lang w:val="fr-FR"/>
        </w:rPr>
        <w:t>plantes entières</w:t>
      </w:r>
      <w:r w:rsidRPr="00C9700C">
        <w:rPr>
          <w:rFonts w:cstheme="minorHAnsi"/>
          <w:sz w:val="23"/>
          <w:szCs w:val="23"/>
          <w:lang w:val="fr-FR"/>
        </w:rPr>
        <w:t xml:space="preserve"> </w:t>
      </w:r>
      <w:r w:rsidRPr="00C9700C">
        <w:rPr>
          <w:rStyle w:val="hps"/>
          <w:rFonts w:cstheme="minorHAnsi"/>
          <w:sz w:val="23"/>
          <w:szCs w:val="23"/>
          <w:lang w:val="fr-FR"/>
        </w:rPr>
        <w:t>ou</w:t>
      </w:r>
      <w:r w:rsidRPr="00C9700C">
        <w:rPr>
          <w:rFonts w:cstheme="minorHAnsi"/>
          <w:sz w:val="23"/>
          <w:szCs w:val="23"/>
          <w:lang w:val="fr-FR"/>
        </w:rPr>
        <w:t xml:space="preserve"> </w:t>
      </w:r>
      <w:r w:rsidRPr="00C9700C">
        <w:rPr>
          <w:rStyle w:val="hps"/>
          <w:rFonts w:cstheme="minorHAnsi"/>
          <w:sz w:val="23"/>
          <w:szCs w:val="23"/>
          <w:lang w:val="fr-FR"/>
        </w:rPr>
        <w:t>de zones de végétation</w:t>
      </w:r>
      <w:r w:rsidR="00DF3D78" w:rsidRPr="00C9700C">
        <w:rPr>
          <w:rStyle w:val="hps"/>
          <w:rFonts w:cstheme="minorHAnsi"/>
          <w:sz w:val="23"/>
          <w:szCs w:val="23"/>
          <w:lang w:val="fr-FR"/>
        </w:rPr>
        <w:t xml:space="preserve"> ;</w:t>
      </w:r>
    </w:p>
    <w:p w:rsidR="0077495C" w:rsidRPr="00C9700C" w:rsidRDefault="00FC7006" w:rsidP="00CF0DFF">
      <w:pPr>
        <w:pStyle w:val="Paragraphedeliste"/>
        <w:numPr>
          <w:ilvl w:val="0"/>
          <w:numId w:val="30"/>
        </w:numPr>
        <w:spacing w:before="0" w:beforeAutospacing="0" w:after="120" w:afterAutospacing="0" w:line="276" w:lineRule="auto"/>
        <w:contextualSpacing w:val="0"/>
        <w:jc w:val="both"/>
        <w:rPr>
          <w:rStyle w:val="hps"/>
          <w:rFonts w:eastAsia="Calibri" w:cstheme="minorHAnsi"/>
          <w:sz w:val="23"/>
          <w:szCs w:val="23"/>
          <w:lang w:val="fr-FR"/>
        </w:rPr>
      </w:pPr>
      <w:r w:rsidRPr="00C9700C">
        <w:rPr>
          <w:rStyle w:val="hps"/>
          <w:rFonts w:cstheme="minorHAnsi"/>
          <w:sz w:val="23"/>
          <w:szCs w:val="23"/>
          <w:lang w:val="fr-FR"/>
        </w:rPr>
        <w:t xml:space="preserve">dommage aux </w:t>
      </w:r>
      <w:r w:rsidR="00FC0FB9" w:rsidRPr="00C9700C">
        <w:rPr>
          <w:rStyle w:val="hps"/>
          <w:rFonts w:cstheme="minorHAnsi"/>
          <w:sz w:val="23"/>
          <w:szCs w:val="23"/>
          <w:lang w:val="fr-FR"/>
        </w:rPr>
        <w:t>végétaux</w:t>
      </w:r>
      <w:r w:rsidR="00DF3D78" w:rsidRPr="00C9700C">
        <w:rPr>
          <w:rStyle w:val="hps"/>
          <w:rFonts w:cstheme="minorHAnsi"/>
          <w:sz w:val="23"/>
          <w:szCs w:val="23"/>
          <w:lang w:val="fr-FR"/>
        </w:rPr>
        <w:t>.</w:t>
      </w:r>
    </w:p>
    <w:p w:rsidR="001D34CD" w:rsidRDefault="00FC7006" w:rsidP="00CF0DFF">
      <w:pPr>
        <w:spacing w:before="0" w:beforeAutospacing="0" w:after="0" w:afterAutospacing="0" w:line="276" w:lineRule="auto"/>
        <w:ind w:left="720"/>
        <w:jc w:val="both"/>
        <w:rPr>
          <w:rFonts w:cstheme="minorHAnsi"/>
          <w:sz w:val="23"/>
          <w:szCs w:val="23"/>
          <w:lang w:val="fr-FR"/>
        </w:rPr>
      </w:pPr>
      <w:r w:rsidRPr="00C9700C">
        <w:rPr>
          <w:rStyle w:val="hps"/>
          <w:rFonts w:cstheme="minorHAnsi"/>
          <w:sz w:val="23"/>
          <w:szCs w:val="23"/>
          <w:lang w:val="fr-FR"/>
        </w:rPr>
        <w:t>Pour les mêmes raisons</w:t>
      </w:r>
      <w:r w:rsidRPr="00C9700C">
        <w:rPr>
          <w:rFonts w:cstheme="minorHAnsi"/>
          <w:sz w:val="23"/>
          <w:szCs w:val="23"/>
          <w:lang w:val="fr-FR"/>
        </w:rPr>
        <w:t xml:space="preserve">, </w:t>
      </w:r>
      <w:r w:rsidR="008D6AA8" w:rsidRPr="00C9700C">
        <w:rPr>
          <w:rFonts w:cstheme="minorHAnsi"/>
          <w:sz w:val="23"/>
          <w:szCs w:val="23"/>
          <w:lang w:val="fr-FR"/>
        </w:rPr>
        <w:t xml:space="preserve">les activités de recherche </w:t>
      </w:r>
      <w:r w:rsidR="008D6AA8" w:rsidRPr="00C9700C">
        <w:rPr>
          <w:rStyle w:val="hps"/>
          <w:rFonts w:cstheme="minorHAnsi"/>
          <w:sz w:val="23"/>
          <w:szCs w:val="23"/>
          <w:lang w:val="fr-FR"/>
        </w:rPr>
        <w:t>qui favorisent ou</w:t>
      </w:r>
      <w:r w:rsidR="008D6AA8" w:rsidRPr="00C9700C">
        <w:rPr>
          <w:rFonts w:cstheme="minorHAnsi"/>
          <w:sz w:val="23"/>
          <w:szCs w:val="23"/>
          <w:lang w:val="fr-FR"/>
        </w:rPr>
        <w:t xml:space="preserve"> </w:t>
      </w:r>
      <w:r w:rsidR="008D6AA8" w:rsidRPr="00C9700C">
        <w:rPr>
          <w:rStyle w:val="hps"/>
          <w:rFonts w:cstheme="minorHAnsi"/>
          <w:sz w:val="23"/>
          <w:szCs w:val="23"/>
          <w:lang w:val="fr-FR"/>
        </w:rPr>
        <w:t>tirent profit des activités illégales</w:t>
      </w:r>
      <w:r w:rsidR="008D6AA8" w:rsidRPr="00C9700C">
        <w:rPr>
          <w:rFonts w:cstheme="minorHAnsi"/>
          <w:sz w:val="23"/>
          <w:szCs w:val="23"/>
          <w:lang w:val="fr-FR"/>
        </w:rPr>
        <w:t xml:space="preserve"> </w:t>
      </w:r>
      <w:r w:rsidR="008D6AA8" w:rsidRPr="00C9700C">
        <w:rPr>
          <w:rStyle w:val="hps"/>
          <w:rFonts w:cstheme="minorHAnsi"/>
          <w:sz w:val="23"/>
          <w:szCs w:val="23"/>
          <w:lang w:val="fr-FR"/>
        </w:rPr>
        <w:t>ne seront pas autorisées ou</w:t>
      </w:r>
      <w:r w:rsidR="00F53A94">
        <w:rPr>
          <w:rStyle w:val="hps"/>
          <w:rFonts w:cstheme="minorHAnsi"/>
          <w:sz w:val="23"/>
          <w:szCs w:val="23"/>
          <w:lang w:val="fr-FR"/>
        </w:rPr>
        <w:t> </w:t>
      </w:r>
      <w:r w:rsidR="00F53A94" w:rsidRPr="00C9700C">
        <w:rPr>
          <w:rStyle w:val="hps"/>
          <w:rFonts w:cstheme="minorHAnsi"/>
          <w:sz w:val="23"/>
          <w:szCs w:val="23"/>
          <w:lang w:val="fr-FR"/>
        </w:rPr>
        <w:t>suspendues</w:t>
      </w:r>
      <w:r w:rsidR="00F53A94">
        <w:rPr>
          <w:rStyle w:val="hps"/>
          <w:rFonts w:cstheme="minorHAnsi"/>
          <w:sz w:val="23"/>
          <w:szCs w:val="23"/>
          <w:lang w:val="fr-FR"/>
        </w:rPr>
        <w:t>,</w:t>
      </w:r>
      <w:r w:rsidR="00F53A94" w:rsidRPr="00C9700C">
        <w:rPr>
          <w:rStyle w:val="hps"/>
          <w:rFonts w:cstheme="minorHAnsi"/>
          <w:sz w:val="23"/>
          <w:szCs w:val="23"/>
          <w:lang w:val="fr-FR"/>
        </w:rPr>
        <w:t xml:space="preserve"> </w:t>
      </w:r>
      <w:r w:rsidR="008D6AA8" w:rsidRPr="00C9700C">
        <w:rPr>
          <w:rStyle w:val="hps"/>
          <w:rFonts w:cstheme="minorHAnsi"/>
          <w:sz w:val="23"/>
          <w:szCs w:val="23"/>
          <w:lang w:val="fr-FR"/>
        </w:rPr>
        <w:t>le cas échéant</w:t>
      </w:r>
      <w:r w:rsidR="008D6AA8" w:rsidRPr="00C9700C">
        <w:rPr>
          <w:rFonts w:cstheme="minorHAnsi"/>
          <w:sz w:val="23"/>
          <w:szCs w:val="23"/>
          <w:lang w:val="fr-FR"/>
        </w:rPr>
        <w:t xml:space="preserve">. </w:t>
      </w:r>
      <w:r w:rsidR="008D6AA8" w:rsidRPr="00C9700C">
        <w:rPr>
          <w:rStyle w:val="hps"/>
          <w:rFonts w:cstheme="minorHAnsi"/>
          <w:sz w:val="23"/>
          <w:szCs w:val="23"/>
          <w:lang w:val="fr-FR"/>
        </w:rPr>
        <w:t>Celles-ci concernen</w:t>
      </w:r>
      <w:r w:rsidR="006A4B07">
        <w:rPr>
          <w:rFonts w:cstheme="minorHAnsi"/>
          <w:sz w:val="23"/>
          <w:szCs w:val="23"/>
          <w:lang w:val="fr-FR"/>
        </w:rPr>
        <w:t>t</w:t>
      </w:r>
      <w:r w:rsidR="001D34CD">
        <w:rPr>
          <w:rFonts w:cstheme="minorHAnsi"/>
          <w:sz w:val="23"/>
          <w:szCs w:val="23"/>
          <w:lang w:val="fr-FR"/>
        </w:rPr>
        <w:t> :</w:t>
      </w:r>
    </w:p>
    <w:p w:rsidR="001D34CD" w:rsidRDefault="006A4B07" w:rsidP="00CF0DFF">
      <w:pPr>
        <w:pStyle w:val="Paragraphedeliste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Style w:val="hps"/>
          <w:rFonts w:cstheme="minorHAnsi"/>
          <w:sz w:val="23"/>
          <w:szCs w:val="23"/>
          <w:lang w:val="fr-FR"/>
        </w:rPr>
      </w:pPr>
      <w:r w:rsidRPr="001D34CD">
        <w:rPr>
          <w:rStyle w:val="hps"/>
          <w:rFonts w:cstheme="minorHAnsi"/>
          <w:sz w:val="23"/>
          <w:szCs w:val="23"/>
          <w:lang w:val="fr-FR"/>
        </w:rPr>
        <w:t>l'obtention</w:t>
      </w:r>
      <w:r w:rsidR="00FC7006" w:rsidRPr="001D34CD">
        <w:rPr>
          <w:rStyle w:val="hps"/>
          <w:rFonts w:cstheme="minorHAnsi"/>
          <w:sz w:val="23"/>
          <w:szCs w:val="23"/>
          <w:lang w:val="fr-FR"/>
        </w:rPr>
        <w:t xml:space="preserve"> d'</w:t>
      </w:r>
      <w:r w:rsidR="00FC7006" w:rsidRPr="001D34CD">
        <w:rPr>
          <w:rFonts w:cstheme="minorHAnsi"/>
          <w:sz w:val="23"/>
          <w:szCs w:val="23"/>
          <w:lang w:val="fr-FR"/>
        </w:rPr>
        <w:t xml:space="preserve">échantillons biologiques </w:t>
      </w:r>
      <w:r w:rsidR="00FC7006" w:rsidRPr="001D34CD">
        <w:rPr>
          <w:rStyle w:val="hps"/>
          <w:rFonts w:cstheme="minorHAnsi"/>
          <w:sz w:val="23"/>
          <w:szCs w:val="23"/>
          <w:lang w:val="fr-FR"/>
        </w:rPr>
        <w:t>provenant de sources illicites</w:t>
      </w:r>
      <w:r w:rsidR="00461756" w:rsidRPr="001D34CD">
        <w:rPr>
          <w:rFonts w:cstheme="minorHAnsi"/>
          <w:sz w:val="23"/>
          <w:szCs w:val="23"/>
          <w:lang w:val="fr-FR"/>
        </w:rPr>
        <w:t xml:space="preserve"> </w:t>
      </w:r>
      <w:r w:rsidR="008D6AA8" w:rsidRPr="001D34CD">
        <w:rPr>
          <w:rFonts w:cstheme="minorHAnsi"/>
          <w:sz w:val="23"/>
          <w:szCs w:val="23"/>
          <w:lang w:val="fr-FR"/>
        </w:rPr>
        <w:t>(chasse, pêche, exploitation forestière ou minière illégales)</w:t>
      </w:r>
      <w:r w:rsidRPr="001D34CD">
        <w:rPr>
          <w:rStyle w:val="hps"/>
          <w:rFonts w:cstheme="minorHAnsi"/>
          <w:sz w:val="23"/>
          <w:szCs w:val="23"/>
          <w:lang w:val="fr-FR"/>
        </w:rPr>
        <w:t xml:space="preserve"> </w:t>
      </w:r>
    </w:p>
    <w:p w:rsidR="000017F2" w:rsidRDefault="002B086A" w:rsidP="00E55866">
      <w:pPr>
        <w:pStyle w:val="Paragraphedeliste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Style w:val="hps"/>
          <w:rFonts w:cstheme="minorHAnsi"/>
          <w:sz w:val="23"/>
          <w:szCs w:val="23"/>
          <w:lang w:val="fr-FR"/>
        </w:rPr>
      </w:pPr>
      <w:r w:rsidRPr="001D34CD">
        <w:rPr>
          <w:rFonts w:cstheme="minorHAnsi"/>
          <w:sz w:val="23"/>
          <w:szCs w:val="23"/>
          <w:lang w:val="fr-FR"/>
        </w:rPr>
        <w:t>la</w:t>
      </w:r>
      <w:r w:rsidR="00917D9D">
        <w:rPr>
          <w:rFonts w:cstheme="minorHAnsi"/>
          <w:sz w:val="23"/>
          <w:szCs w:val="23"/>
          <w:lang w:val="fr-FR"/>
        </w:rPr>
        <w:t xml:space="preserve"> </w:t>
      </w:r>
      <w:r w:rsidRPr="001D34CD">
        <w:rPr>
          <w:rFonts w:cstheme="minorHAnsi"/>
          <w:sz w:val="23"/>
          <w:szCs w:val="23"/>
          <w:lang w:val="fr-FR"/>
        </w:rPr>
        <w:t>rémunération</w:t>
      </w:r>
      <w:r w:rsidRPr="001D34CD">
        <w:rPr>
          <w:rStyle w:val="hps"/>
          <w:rFonts w:cstheme="minorHAnsi"/>
          <w:sz w:val="23"/>
          <w:szCs w:val="23"/>
          <w:lang w:val="fr-FR"/>
        </w:rPr>
        <w:t xml:space="preserve"> de personne</w:t>
      </w:r>
      <w:r w:rsidRPr="001D34CD">
        <w:rPr>
          <w:rFonts w:cstheme="minorHAnsi"/>
          <w:sz w:val="23"/>
          <w:szCs w:val="23"/>
          <w:lang w:val="fr-FR"/>
        </w:rPr>
        <w:t xml:space="preserve">s </w:t>
      </w:r>
      <w:r w:rsidRPr="001D34CD">
        <w:rPr>
          <w:rStyle w:val="hps"/>
          <w:rFonts w:cstheme="minorHAnsi"/>
          <w:sz w:val="23"/>
          <w:szCs w:val="23"/>
          <w:lang w:val="fr-FR"/>
        </w:rPr>
        <w:t>pour mener des activités</w:t>
      </w:r>
      <w:r w:rsidRPr="001D34CD">
        <w:rPr>
          <w:rFonts w:cstheme="minorHAnsi"/>
          <w:sz w:val="23"/>
          <w:szCs w:val="23"/>
          <w:lang w:val="fr-FR"/>
        </w:rPr>
        <w:t xml:space="preserve"> </w:t>
      </w:r>
      <w:r w:rsidRPr="001D34CD">
        <w:rPr>
          <w:rStyle w:val="hps"/>
          <w:rFonts w:cstheme="minorHAnsi"/>
          <w:sz w:val="23"/>
          <w:szCs w:val="23"/>
          <w:lang w:val="fr-FR"/>
        </w:rPr>
        <w:t>non autorisées ou</w:t>
      </w:r>
      <w:r w:rsidR="00E55866">
        <w:rPr>
          <w:rStyle w:val="hps"/>
          <w:rFonts w:cstheme="minorHAnsi"/>
          <w:sz w:val="23"/>
          <w:szCs w:val="23"/>
          <w:lang w:val="fr-FR"/>
        </w:rPr>
        <w:t> </w:t>
      </w:r>
      <w:r w:rsidRPr="001D34CD">
        <w:rPr>
          <w:rStyle w:val="hps"/>
          <w:rFonts w:cstheme="minorHAnsi"/>
          <w:sz w:val="23"/>
          <w:szCs w:val="23"/>
          <w:lang w:val="fr-FR"/>
        </w:rPr>
        <w:t>illégales</w:t>
      </w:r>
      <w:r w:rsidR="00053D0F">
        <w:rPr>
          <w:rStyle w:val="hps"/>
          <w:rFonts w:cstheme="minorHAnsi"/>
          <w:sz w:val="23"/>
          <w:szCs w:val="23"/>
          <w:lang w:val="fr-FR"/>
        </w:rPr>
        <w:t>.</w:t>
      </w:r>
    </w:p>
    <w:p w:rsidR="003C7B76" w:rsidRDefault="003C7B76" w:rsidP="003C7B76">
      <w:pPr>
        <w:pStyle w:val="Paragraphedeliste"/>
        <w:spacing w:before="0" w:beforeAutospacing="0" w:after="0" w:afterAutospacing="0" w:line="276" w:lineRule="auto"/>
        <w:ind w:left="1800"/>
        <w:jc w:val="both"/>
        <w:rPr>
          <w:rStyle w:val="hps"/>
          <w:rFonts w:cstheme="minorHAnsi"/>
          <w:sz w:val="23"/>
          <w:szCs w:val="23"/>
          <w:lang w:val="fr-FR"/>
        </w:rPr>
      </w:pPr>
    </w:p>
    <w:p w:rsidR="00AA3F53" w:rsidRPr="00AA3F53" w:rsidRDefault="00AA3F53" w:rsidP="00AA3F53">
      <w:pPr>
        <w:spacing w:before="0" w:beforeAutospacing="0" w:after="0" w:afterAutospacing="0" w:line="276" w:lineRule="auto"/>
        <w:jc w:val="both"/>
        <w:rPr>
          <w:rFonts w:cstheme="minorHAnsi"/>
          <w:sz w:val="23"/>
          <w:szCs w:val="23"/>
          <w:lang w:val="fr-FR"/>
        </w:rPr>
      </w:pPr>
    </w:p>
    <w:p w:rsidR="003C7B76" w:rsidRDefault="003C7B76" w:rsidP="003C7B76">
      <w:pPr>
        <w:pStyle w:val="Paragraphedeliste"/>
        <w:spacing w:before="0" w:beforeAutospacing="0" w:after="0" w:afterAutospacing="0" w:line="276" w:lineRule="auto"/>
        <w:jc w:val="both"/>
        <w:rPr>
          <w:rStyle w:val="hps"/>
          <w:rFonts w:cstheme="minorHAnsi"/>
          <w:lang w:val="fr-FR"/>
        </w:rPr>
      </w:pPr>
    </w:p>
    <w:p w:rsidR="003C7B76" w:rsidRDefault="003C7B76" w:rsidP="003C7B76">
      <w:pPr>
        <w:pStyle w:val="Paragraphedeliste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Style w:val="hps"/>
          <w:rFonts w:cstheme="minorHAnsi"/>
          <w:lang w:val="fr-FR"/>
        </w:rPr>
      </w:pPr>
      <w:r>
        <w:rPr>
          <w:rStyle w:val="hps"/>
          <w:rFonts w:cstheme="minorHAnsi"/>
          <w:lang w:val="fr-FR"/>
        </w:rPr>
        <w:lastRenderedPageBreak/>
        <w:t>Le Chef de Mission doit se référer à l’institution nationale affiliée qui doit veiller au respect des dispositions relatives à la sortie du territoire national du matériel prélevé.</w:t>
      </w:r>
    </w:p>
    <w:p w:rsidR="003C7B76" w:rsidRPr="003C7B76" w:rsidRDefault="003C7B76" w:rsidP="003C7B76">
      <w:pPr>
        <w:pStyle w:val="Paragraphedeliste"/>
        <w:spacing w:before="0" w:beforeAutospacing="0" w:after="0" w:afterAutospacing="0" w:line="276" w:lineRule="auto"/>
        <w:jc w:val="both"/>
        <w:rPr>
          <w:rStyle w:val="hps"/>
          <w:rFonts w:cstheme="minorHAnsi"/>
          <w:lang w:val="fr-FR"/>
        </w:rPr>
      </w:pPr>
    </w:p>
    <w:p w:rsidR="0077495C" w:rsidRPr="003C7B76" w:rsidRDefault="00FC7006" w:rsidP="003C7B76">
      <w:pPr>
        <w:pStyle w:val="Paragraphedeliste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Style w:val="longtext"/>
          <w:rFonts w:cstheme="minorHAnsi"/>
          <w:lang w:val="fr-FR"/>
        </w:rPr>
      </w:pPr>
      <w:r w:rsidRPr="00F03B2F">
        <w:rPr>
          <w:rStyle w:val="hps"/>
          <w:rFonts w:cstheme="minorHAnsi"/>
          <w:sz w:val="23"/>
          <w:szCs w:val="23"/>
          <w:lang w:val="fr-FR"/>
        </w:rPr>
        <w:t xml:space="preserve">Dans un </w:t>
      </w:r>
      <w:r w:rsidR="0099780E" w:rsidRPr="00F03B2F">
        <w:rPr>
          <w:rStyle w:val="hps"/>
          <w:rFonts w:cstheme="minorHAnsi"/>
          <w:b/>
          <w:sz w:val="23"/>
          <w:szCs w:val="23"/>
          <w:lang w:val="fr-FR"/>
        </w:rPr>
        <w:t>délai de 30 jours</w:t>
      </w:r>
      <w:r w:rsidR="0099780E" w:rsidRPr="00F03B2F">
        <w:rPr>
          <w:rStyle w:val="longtext"/>
          <w:rFonts w:cstheme="minorHAnsi"/>
          <w:b/>
          <w:sz w:val="23"/>
          <w:szCs w:val="23"/>
          <w:lang w:val="fr-FR"/>
        </w:rPr>
        <w:t xml:space="preserve"> suivant la fin </w:t>
      </w:r>
      <w:r w:rsidR="0099780E" w:rsidRPr="00F03B2F">
        <w:rPr>
          <w:rStyle w:val="hps"/>
          <w:rFonts w:cstheme="minorHAnsi"/>
          <w:b/>
          <w:sz w:val="23"/>
          <w:szCs w:val="23"/>
          <w:lang w:val="fr-FR"/>
        </w:rPr>
        <w:t>de chaque</w:t>
      </w:r>
      <w:r w:rsidR="0099780E" w:rsidRPr="00F03B2F">
        <w:rPr>
          <w:rStyle w:val="longtext"/>
          <w:rFonts w:cstheme="minorHAnsi"/>
          <w:b/>
          <w:sz w:val="23"/>
          <w:szCs w:val="23"/>
          <w:lang w:val="fr-FR"/>
        </w:rPr>
        <w:t xml:space="preserve"> </w:t>
      </w:r>
      <w:r w:rsidR="0099780E" w:rsidRPr="00F03B2F">
        <w:rPr>
          <w:rStyle w:val="hps"/>
          <w:rFonts w:cstheme="minorHAnsi"/>
          <w:b/>
          <w:sz w:val="23"/>
          <w:szCs w:val="23"/>
          <w:lang w:val="fr-FR"/>
        </w:rPr>
        <w:t>mission</w:t>
      </w:r>
      <w:r w:rsidRPr="00F03B2F">
        <w:rPr>
          <w:rStyle w:val="longtext"/>
          <w:rFonts w:cstheme="minorHAnsi"/>
          <w:sz w:val="23"/>
          <w:szCs w:val="23"/>
          <w:lang w:val="fr-FR"/>
        </w:rPr>
        <w:t xml:space="preserve">, </w:t>
      </w:r>
      <w:r w:rsidRPr="00F03B2F">
        <w:rPr>
          <w:rStyle w:val="hps"/>
          <w:rFonts w:cstheme="minorHAnsi"/>
          <w:sz w:val="23"/>
          <w:szCs w:val="23"/>
          <w:lang w:val="fr-FR"/>
        </w:rPr>
        <w:t>un rapport</w:t>
      </w:r>
      <w:r w:rsidRPr="00F03B2F">
        <w:rPr>
          <w:rStyle w:val="longtext"/>
          <w:rFonts w:cstheme="minorHAnsi"/>
          <w:sz w:val="23"/>
          <w:szCs w:val="23"/>
          <w:lang w:val="fr-FR"/>
        </w:rPr>
        <w:t xml:space="preserve"> </w:t>
      </w:r>
      <w:r w:rsidRPr="00F03B2F">
        <w:rPr>
          <w:rStyle w:val="hps"/>
          <w:rFonts w:cstheme="minorHAnsi"/>
          <w:sz w:val="23"/>
          <w:szCs w:val="23"/>
          <w:lang w:val="fr-FR"/>
        </w:rPr>
        <w:t>de mission</w:t>
      </w:r>
      <w:r w:rsidR="004545B4" w:rsidRPr="00F03B2F">
        <w:rPr>
          <w:rFonts w:cstheme="minorHAnsi"/>
          <w:sz w:val="23"/>
          <w:szCs w:val="23"/>
          <w:lang w:val="fr-FR"/>
        </w:rPr>
        <w:t xml:space="preserve">, </w:t>
      </w:r>
      <w:r w:rsidR="00211110">
        <w:rPr>
          <w:rFonts w:cstheme="minorHAnsi"/>
          <w:sz w:val="23"/>
          <w:szCs w:val="23"/>
          <w:lang w:val="fr-FR"/>
        </w:rPr>
        <w:t xml:space="preserve">de préférence, en français ou éventuellement en anglais avec un résumé en français, </w:t>
      </w:r>
      <w:r w:rsidR="00211110">
        <w:rPr>
          <w:rStyle w:val="hps"/>
          <w:rFonts w:cstheme="minorHAnsi"/>
          <w:sz w:val="23"/>
          <w:szCs w:val="23"/>
          <w:lang w:val="fr-FR"/>
        </w:rPr>
        <w:t>doit</w:t>
      </w:r>
      <w:r w:rsidR="00E55866">
        <w:rPr>
          <w:rStyle w:val="hps"/>
          <w:rFonts w:cstheme="minorHAnsi"/>
          <w:sz w:val="23"/>
          <w:szCs w:val="23"/>
          <w:lang w:val="fr-FR"/>
        </w:rPr>
        <w:t> </w:t>
      </w:r>
      <w:r w:rsidR="00211110">
        <w:rPr>
          <w:rStyle w:val="hps"/>
          <w:rFonts w:cstheme="minorHAnsi"/>
          <w:sz w:val="23"/>
          <w:szCs w:val="23"/>
          <w:lang w:val="fr-FR"/>
        </w:rPr>
        <w:t>être transmis au</w:t>
      </w:r>
      <w:r w:rsidR="00211110">
        <w:rPr>
          <w:rFonts w:cstheme="minorHAnsi"/>
          <w:sz w:val="23"/>
          <w:szCs w:val="23"/>
          <w:lang w:val="fr-FR"/>
        </w:rPr>
        <w:t xml:space="preserve"> </w:t>
      </w:r>
      <w:r w:rsidR="00211110">
        <w:rPr>
          <w:rStyle w:val="hps"/>
          <w:rFonts w:cstheme="minorHAnsi"/>
          <w:sz w:val="23"/>
          <w:szCs w:val="23"/>
          <w:lang w:val="fr-FR"/>
        </w:rPr>
        <w:t xml:space="preserve">CENAREST </w:t>
      </w:r>
      <w:bookmarkStart w:id="6" w:name="OLE_LINK237"/>
      <w:bookmarkStart w:id="7" w:name="OLE_LINK238"/>
      <w:r w:rsidR="00211110">
        <w:rPr>
          <w:rStyle w:val="hps"/>
          <w:rFonts w:cstheme="minorHAnsi"/>
          <w:sz w:val="23"/>
          <w:szCs w:val="23"/>
          <w:lang w:val="fr-FR"/>
        </w:rPr>
        <w:t>(</w:t>
      </w:r>
      <w:r w:rsidR="00211110" w:rsidRPr="00211110">
        <w:rPr>
          <w:rStyle w:val="hps"/>
          <w:rFonts w:cstheme="minorHAnsi"/>
          <w:color w:val="0000FF"/>
          <w:sz w:val="23"/>
          <w:szCs w:val="23"/>
          <w:u w:val="single"/>
          <w:lang w:val="fr-FR"/>
        </w:rPr>
        <w:t>csar_cenarest@yahoo.fr</w:t>
      </w:r>
      <w:r w:rsidR="00211110">
        <w:rPr>
          <w:rStyle w:val="hps"/>
          <w:rFonts w:cstheme="minorHAnsi"/>
          <w:sz w:val="23"/>
          <w:szCs w:val="23"/>
          <w:lang w:val="fr-FR"/>
        </w:rPr>
        <w:t>)</w:t>
      </w:r>
      <w:bookmarkEnd w:id="6"/>
      <w:bookmarkEnd w:id="7"/>
      <w:r w:rsidR="00211110">
        <w:rPr>
          <w:rStyle w:val="hps"/>
          <w:rFonts w:cstheme="minorHAnsi"/>
          <w:sz w:val="23"/>
          <w:szCs w:val="23"/>
          <w:lang w:val="fr-FR"/>
        </w:rPr>
        <w:t xml:space="preserve"> et, le cas échéant, à l'ANPN (</w:t>
      </w:r>
      <w:bookmarkStart w:id="8" w:name="OLE_LINK239"/>
      <w:bookmarkStart w:id="9" w:name="OLE_LINK240"/>
      <w:r w:rsidR="00211110" w:rsidRPr="00211110">
        <w:rPr>
          <w:rFonts w:cstheme="minorHAnsi"/>
          <w:color w:val="0000FF"/>
          <w:sz w:val="23"/>
          <w:szCs w:val="23"/>
          <w:u w:val="single"/>
          <w:lang w:val="fr-FR"/>
        </w:rPr>
        <w:t>science@parcsgabon.ga</w:t>
      </w:r>
      <w:bookmarkEnd w:id="8"/>
      <w:bookmarkEnd w:id="9"/>
      <w:r w:rsidR="00211110">
        <w:rPr>
          <w:rFonts w:cstheme="minorHAnsi"/>
          <w:sz w:val="23"/>
          <w:szCs w:val="23"/>
          <w:lang w:val="fr-FR"/>
        </w:rPr>
        <w:t>) et au(x) conservateur(s) du Parc National visité</w:t>
      </w:r>
      <w:r w:rsidR="00211110">
        <w:rPr>
          <w:rStyle w:val="longtext"/>
          <w:rFonts w:cstheme="minorHAnsi"/>
          <w:sz w:val="23"/>
          <w:szCs w:val="23"/>
          <w:lang w:val="fr-FR"/>
        </w:rPr>
        <w:t xml:space="preserve">, selon le modèle </w:t>
      </w:r>
      <w:r w:rsidR="00211110" w:rsidRPr="00211110">
        <w:rPr>
          <w:rStyle w:val="hps"/>
          <w:rFonts w:cstheme="minorHAnsi"/>
          <w:sz w:val="23"/>
          <w:szCs w:val="23"/>
          <w:lang w:val="fr-FR"/>
        </w:rPr>
        <w:t>«Rapport</w:t>
      </w:r>
      <w:r w:rsidR="00211110" w:rsidRPr="00211110">
        <w:rPr>
          <w:rStyle w:val="longtext"/>
          <w:rFonts w:cstheme="minorHAnsi"/>
          <w:sz w:val="23"/>
          <w:szCs w:val="23"/>
          <w:lang w:val="fr-FR"/>
        </w:rPr>
        <w:t xml:space="preserve"> </w:t>
      </w:r>
      <w:r w:rsidR="00211110" w:rsidRPr="00211110">
        <w:rPr>
          <w:rStyle w:val="hps"/>
          <w:rFonts w:cstheme="minorHAnsi"/>
          <w:sz w:val="23"/>
          <w:szCs w:val="23"/>
          <w:lang w:val="fr-FR"/>
        </w:rPr>
        <w:t>de</w:t>
      </w:r>
      <w:r w:rsidR="00211110" w:rsidRPr="00211110">
        <w:rPr>
          <w:rStyle w:val="longtext"/>
          <w:rFonts w:cstheme="minorHAnsi"/>
          <w:sz w:val="23"/>
          <w:szCs w:val="23"/>
          <w:lang w:val="fr-FR"/>
        </w:rPr>
        <w:t xml:space="preserve"> </w:t>
      </w:r>
      <w:r w:rsidR="00211110" w:rsidRPr="00211110">
        <w:rPr>
          <w:rStyle w:val="hps"/>
          <w:rFonts w:cstheme="minorHAnsi"/>
          <w:sz w:val="23"/>
          <w:szCs w:val="23"/>
          <w:lang w:val="fr-FR"/>
        </w:rPr>
        <w:t>Mission</w:t>
      </w:r>
      <w:r w:rsidR="00211110" w:rsidRPr="00211110">
        <w:rPr>
          <w:rStyle w:val="longtext"/>
          <w:rFonts w:cstheme="minorHAnsi"/>
          <w:sz w:val="23"/>
          <w:szCs w:val="23"/>
          <w:lang w:val="fr-FR"/>
        </w:rPr>
        <w:t xml:space="preserve"> </w:t>
      </w:r>
      <w:r w:rsidR="00F03B2F" w:rsidRPr="00F03B2F">
        <w:rPr>
          <w:rStyle w:val="hps"/>
          <w:rFonts w:cstheme="minorHAnsi"/>
          <w:sz w:val="23"/>
          <w:szCs w:val="23"/>
          <w:lang w:val="fr-FR"/>
        </w:rPr>
        <w:t>d</w:t>
      </w:r>
      <w:r w:rsidR="00F03B2F" w:rsidRPr="00F03B2F">
        <w:rPr>
          <w:rStyle w:val="longtext"/>
          <w:rFonts w:cstheme="minorHAnsi"/>
          <w:sz w:val="23"/>
          <w:szCs w:val="23"/>
          <w:lang w:val="fr-FR"/>
        </w:rPr>
        <w:t>’Études</w:t>
      </w:r>
      <w:r w:rsidR="00211110" w:rsidRPr="00211110">
        <w:rPr>
          <w:rStyle w:val="longtext"/>
          <w:rFonts w:cstheme="minorHAnsi"/>
          <w:sz w:val="23"/>
          <w:szCs w:val="23"/>
          <w:lang w:val="fr-FR"/>
        </w:rPr>
        <w:t xml:space="preserve"> </w:t>
      </w:r>
      <w:r w:rsidR="00211110" w:rsidRPr="00211110">
        <w:rPr>
          <w:rStyle w:val="hps"/>
          <w:rFonts w:cstheme="minorHAnsi"/>
          <w:sz w:val="23"/>
          <w:szCs w:val="23"/>
          <w:lang w:val="fr-FR"/>
        </w:rPr>
        <w:t>Scientifique</w:t>
      </w:r>
      <w:r w:rsidR="00211110" w:rsidRPr="00211110">
        <w:rPr>
          <w:rStyle w:val="longtext"/>
          <w:rFonts w:cstheme="minorHAnsi"/>
          <w:sz w:val="23"/>
          <w:szCs w:val="23"/>
          <w:lang w:val="fr-FR"/>
        </w:rPr>
        <w:t xml:space="preserve"> au Gabon». </w:t>
      </w:r>
      <w:r w:rsidR="003C7B76">
        <w:rPr>
          <w:rStyle w:val="longtext"/>
          <w:rFonts w:cstheme="minorHAnsi"/>
          <w:sz w:val="23"/>
          <w:szCs w:val="23"/>
          <w:lang w:val="fr-FR"/>
        </w:rPr>
        <w:t xml:space="preserve">Ce rapport doit obligatoirement inclure </w:t>
      </w:r>
      <w:r w:rsidR="003C7B76">
        <w:rPr>
          <w:rStyle w:val="hps"/>
          <w:rFonts w:cstheme="minorHAnsi"/>
          <w:lang w:val="fr-FR"/>
        </w:rPr>
        <w:t>une liste</w:t>
      </w:r>
      <w:r w:rsidR="00B63A58">
        <w:rPr>
          <w:rStyle w:val="hps"/>
          <w:rFonts w:cstheme="minorHAnsi"/>
          <w:lang w:val="fr-FR"/>
        </w:rPr>
        <w:t xml:space="preserve"> et la destination</w:t>
      </w:r>
      <w:r w:rsidR="003C7B76">
        <w:rPr>
          <w:rStyle w:val="hps"/>
          <w:rFonts w:cstheme="minorHAnsi"/>
          <w:lang w:val="fr-FR"/>
        </w:rPr>
        <w:t xml:space="preserve"> de</w:t>
      </w:r>
      <w:r w:rsidR="00B63A58">
        <w:rPr>
          <w:rStyle w:val="hps"/>
          <w:rFonts w:cstheme="minorHAnsi"/>
          <w:lang w:val="fr-FR"/>
        </w:rPr>
        <w:t>s échantillons</w:t>
      </w:r>
      <w:r w:rsidR="003C7B76">
        <w:rPr>
          <w:rStyle w:val="hps"/>
          <w:rFonts w:cstheme="minorHAnsi"/>
          <w:lang w:val="fr-FR"/>
        </w:rPr>
        <w:t xml:space="preserve"> récolté</w:t>
      </w:r>
      <w:r w:rsidR="00B63A58">
        <w:rPr>
          <w:rStyle w:val="hps"/>
          <w:rFonts w:cstheme="minorHAnsi"/>
          <w:lang w:val="fr-FR"/>
        </w:rPr>
        <w:t>s</w:t>
      </w:r>
      <w:r w:rsidR="003C7B76">
        <w:rPr>
          <w:rStyle w:val="hps"/>
          <w:rFonts w:cstheme="minorHAnsi"/>
          <w:lang w:val="fr-FR"/>
        </w:rPr>
        <w:t xml:space="preserve"> pendant l’étude. </w:t>
      </w:r>
    </w:p>
    <w:p w:rsidR="00E705B8" w:rsidRPr="00F03B2F" w:rsidRDefault="00FC7006" w:rsidP="00AA3F53">
      <w:pPr>
        <w:pStyle w:val="Paragraphedeliste"/>
        <w:numPr>
          <w:ilvl w:val="0"/>
          <w:numId w:val="29"/>
        </w:numPr>
        <w:spacing w:before="480" w:beforeAutospacing="0" w:after="60" w:afterAutospacing="0" w:line="276" w:lineRule="auto"/>
        <w:contextualSpacing w:val="0"/>
        <w:jc w:val="both"/>
        <w:rPr>
          <w:rStyle w:val="longtext"/>
          <w:rFonts w:cstheme="minorHAnsi"/>
          <w:sz w:val="23"/>
          <w:szCs w:val="23"/>
          <w:lang w:val="fr-FR"/>
        </w:rPr>
      </w:pPr>
      <w:r w:rsidRPr="00F03B2F">
        <w:rPr>
          <w:rStyle w:val="hps"/>
          <w:rFonts w:cstheme="minorHAnsi"/>
          <w:sz w:val="23"/>
          <w:szCs w:val="23"/>
          <w:lang w:val="fr-FR"/>
        </w:rPr>
        <w:t>Pour</w:t>
      </w:r>
      <w:r w:rsidRPr="00F03B2F">
        <w:rPr>
          <w:rStyle w:val="longtext"/>
          <w:rFonts w:cstheme="minorHAnsi"/>
          <w:sz w:val="23"/>
          <w:szCs w:val="23"/>
          <w:lang w:val="fr-FR"/>
        </w:rPr>
        <w:t xml:space="preserve"> </w:t>
      </w:r>
      <w:r w:rsidRPr="00F03B2F">
        <w:rPr>
          <w:rStyle w:val="hps"/>
          <w:rFonts w:cstheme="minorHAnsi"/>
          <w:sz w:val="23"/>
          <w:szCs w:val="23"/>
          <w:lang w:val="fr-FR"/>
        </w:rPr>
        <w:t xml:space="preserve">les </w:t>
      </w:r>
      <w:r w:rsidR="00E22D49" w:rsidRPr="00F03B2F">
        <w:rPr>
          <w:rStyle w:val="hps"/>
          <w:rFonts w:cstheme="minorHAnsi"/>
          <w:b/>
          <w:sz w:val="23"/>
          <w:szCs w:val="23"/>
          <w:lang w:val="fr-FR"/>
        </w:rPr>
        <w:t>projets</w:t>
      </w:r>
      <w:r w:rsidR="0099780E" w:rsidRPr="00F03B2F">
        <w:rPr>
          <w:rStyle w:val="longtext"/>
          <w:rFonts w:cstheme="minorHAnsi"/>
          <w:b/>
          <w:sz w:val="23"/>
          <w:szCs w:val="23"/>
          <w:lang w:val="fr-FR"/>
        </w:rPr>
        <w:t xml:space="preserve"> </w:t>
      </w:r>
      <w:r w:rsidR="0099780E" w:rsidRPr="00F03B2F">
        <w:rPr>
          <w:rStyle w:val="hps"/>
          <w:rFonts w:cstheme="minorHAnsi"/>
          <w:b/>
          <w:sz w:val="23"/>
          <w:szCs w:val="23"/>
          <w:lang w:val="fr-FR"/>
        </w:rPr>
        <w:t>à long</w:t>
      </w:r>
      <w:r w:rsidR="0099780E" w:rsidRPr="00F03B2F">
        <w:rPr>
          <w:rStyle w:val="longtext"/>
          <w:rFonts w:cstheme="minorHAnsi"/>
          <w:b/>
          <w:sz w:val="23"/>
          <w:szCs w:val="23"/>
          <w:lang w:val="fr-FR"/>
        </w:rPr>
        <w:t xml:space="preserve"> </w:t>
      </w:r>
      <w:r w:rsidR="0099780E" w:rsidRPr="00F03B2F">
        <w:rPr>
          <w:rStyle w:val="hps"/>
          <w:rFonts w:cstheme="minorHAnsi"/>
          <w:b/>
          <w:sz w:val="23"/>
          <w:szCs w:val="23"/>
          <w:lang w:val="fr-FR"/>
        </w:rPr>
        <w:t>terme</w:t>
      </w:r>
      <w:r w:rsidRPr="00F03B2F">
        <w:rPr>
          <w:rStyle w:val="longtext"/>
          <w:rFonts w:cstheme="minorHAnsi"/>
          <w:sz w:val="23"/>
          <w:szCs w:val="23"/>
          <w:lang w:val="fr-FR"/>
        </w:rPr>
        <w:t xml:space="preserve">, </w:t>
      </w:r>
      <w:r w:rsidR="007B5828" w:rsidRPr="00F03B2F">
        <w:rPr>
          <w:rStyle w:val="longtext"/>
          <w:rFonts w:cstheme="minorHAnsi"/>
          <w:sz w:val="23"/>
          <w:szCs w:val="23"/>
          <w:lang w:val="fr-FR"/>
        </w:rPr>
        <w:t xml:space="preserve">en plus des rapports de mission, </w:t>
      </w:r>
      <w:r w:rsidRPr="00F03B2F">
        <w:rPr>
          <w:rStyle w:val="hps"/>
          <w:rFonts w:cstheme="minorHAnsi"/>
          <w:sz w:val="23"/>
          <w:szCs w:val="23"/>
          <w:lang w:val="fr-FR"/>
        </w:rPr>
        <w:t>un rapport</w:t>
      </w:r>
      <w:r w:rsidRPr="00F03B2F">
        <w:rPr>
          <w:rStyle w:val="longtext"/>
          <w:rFonts w:cstheme="minorHAnsi"/>
          <w:sz w:val="23"/>
          <w:szCs w:val="23"/>
          <w:lang w:val="fr-FR"/>
        </w:rPr>
        <w:t xml:space="preserve"> </w:t>
      </w:r>
      <w:r w:rsidRPr="00F03B2F">
        <w:rPr>
          <w:rStyle w:val="hps"/>
          <w:rFonts w:cstheme="minorHAnsi"/>
          <w:sz w:val="23"/>
          <w:szCs w:val="23"/>
          <w:lang w:val="fr-FR"/>
        </w:rPr>
        <w:t>annuel</w:t>
      </w:r>
      <w:r w:rsidRPr="00F03B2F">
        <w:rPr>
          <w:rStyle w:val="longtext"/>
          <w:rFonts w:cstheme="minorHAnsi"/>
          <w:sz w:val="23"/>
          <w:szCs w:val="23"/>
          <w:lang w:val="fr-FR"/>
        </w:rPr>
        <w:t xml:space="preserve"> </w:t>
      </w:r>
      <w:bookmarkStart w:id="10" w:name="OLE_LINK233"/>
      <w:bookmarkStart w:id="11" w:name="OLE_LINK234"/>
      <w:r w:rsidRPr="00F03B2F">
        <w:rPr>
          <w:rStyle w:val="hps"/>
          <w:rFonts w:cstheme="minorHAnsi"/>
          <w:sz w:val="23"/>
          <w:szCs w:val="23"/>
          <w:lang w:val="fr-FR"/>
        </w:rPr>
        <w:t>doit</w:t>
      </w:r>
      <w:r w:rsidRPr="00F03B2F">
        <w:rPr>
          <w:rStyle w:val="longtext"/>
          <w:rFonts w:cstheme="minorHAnsi"/>
          <w:sz w:val="23"/>
          <w:szCs w:val="23"/>
          <w:lang w:val="fr-FR"/>
        </w:rPr>
        <w:t xml:space="preserve"> </w:t>
      </w:r>
      <w:r w:rsidRPr="00F03B2F">
        <w:rPr>
          <w:rStyle w:val="hps"/>
          <w:rFonts w:cstheme="minorHAnsi"/>
          <w:sz w:val="23"/>
          <w:szCs w:val="23"/>
          <w:lang w:val="fr-FR"/>
        </w:rPr>
        <w:t>être</w:t>
      </w:r>
      <w:r w:rsidRPr="00F03B2F">
        <w:rPr>
          <w:rStyle w:val="longtext"/>
          <w:rFonts w:cstheme="minorHAnsi"/>
          <w:sz w:val="23"/>
          <w:szCs w:val="23"/>
          <w:lang w:val="fr-FR"/>
        </w:rPr>
        <w:t xml:space="preserve"> </w:t>
      </w:r>
      <w:r w:rsidR="00211110">
        <w:rPr>
          <w:rStyle w:val="hps"/>
          <w:rFonts w:cstheme="minorHAnsi"/>
          <w:sz w:val="23"/>
          <w:szCs w:val="23"/>
          <w:lang w:val="fr-FR"/>
        </w:rPr>
        <w:t>soumis</w:t>
      </w:r>
      <w:r w:rsidR="00211110">
        <w:rPr>
          <w:rStyle w:val="longtext"/>
          <w:rFonts w:cstheme="minorHAnsi"/>
          <w:sz w:val="23"/>
          <w:szCs w:val="23"/>
          <w:lang w:val="fr-FR"/>
        </w:rPr>
        <w:t xml:space="preserve"> </w:t>
      </w:r>
      <w:bookmarkStart w:id="12" w:name="OLE_LINK235"/>
      <w:bookmarkStart w:id="13" w:name="OLE_LINK236"/>
      <w:r w:rsidR="00211110">
        <w:rPr>
          <w:rStyle w:val="hps"/>
          <w:rFonts w:cstheme="minorHAnsi"/>
          <w:sz w:val="23"/>
          <w:szCs w:val="23"/>
          <w:lang w:val="fr-FR"/>
        </w:rPr>
        <w:t>aux destinataires appropriés (cf. point 7)</w:t>
      </w:r>
      <w:bookmarkEnd w:id="10"/>
      <w:bookmarkEnd w:id="11"/>
      <w:r w:rsidR="00211110">
        <w:rPr>
          <w:rStyle w:val="hps"/>
          <w:rFonts w:cstheme="minorHAnsi"/>
          <w:sz w:val="23"/>
          <w:szCs w:val="23"/>
          <w:lang w:val="fr-FR"/>
        </w:rPr>
        <w:t xml:space="preserve">, </w:t>
      </w:r>
      <w:bookmarkEnd w:id="12"/>
      <w:bookmarkEnd w:id="13"/>
      <w:r w:rsidR="00211110">
        <w:rPr>
          <w:rStyle w:val="hps"/>
          <w:rFonts w:cstheme="minorHAnsi"/>
          <w:b/>
          <w:sz w:val="23"/>
          <w:szCs w:val="23"/>
          <w:lang w:val="fr-FR"/>
        </w:rPr>
        <w:t>tous les douze mois, jusqu'à la fin du</w:t>
      </w:r>
      <w:r w:rsidR="00E55866">
        <w:rPr>
          <w:rStyle w:val="hps"/>
          <w:rFonts w:cstheme="minorHAnsi"/>
          <w:sz w:val="23"/>
          <w:szCs w:val="23"/>
          <w:lang w:val="fr-FR"/>
        </w:rPr>
        <w:t> </w:t>
      </w:r>
      <w:r w:rsidR="00211110">
        <w:rPr>
          <w:rStyle w:val="hps"/>
          <w:rFonts w:cstheme="minorHAnsi"/>
          <w:b/>
          <w:sz w:val="23"/>
          <w:szCs w:val="23"/>
          <w:lang w:val="fr-FR"/>
        </w:rPr>
        <w:t>projet</w:t>
      </w:r>
      <w:r w:rsidR="00211110">
        <w:rPr>
          <w:rStyle w:val="hps"/>
          <w:rFonts w:cstheme="minorHAnsi"/>
          <w:sz w:val="23"/>
          <w:szCs w:val="23"/>
          <w:lang w:val="fr-FR"/>
        </w:rPr>
        <w:t>. Il</w:t>
      </w:r>
      <w:r w:rsidR="00917D9D">
        <w:rPr>
          <w:rFonts w:cstheme="minorHAnsi"/>
          <w:sz w:val="23"/>
          <w:szCs w:val="23"/>
          <w:lang w:val="fr-FR"/>
        </w:rPr>
        <w:t xml:space="preserve"> </w:t>
      </w:r>
      <w:r w:rsidR="00211110">
        <w:rPr>
          <w:rStyle w:val="hps"/>
          <w:rFonts w:cstheme="minorHAnsi"/>
          <w:sz w:val="23"/>
          <w:szCs w:val="23"/>
          <w:lang w:val="fr-FR"/>
        </w:rPr>
        <w:t xml:space="preserve">sera rédigé selon le </w:t>
      </w:r>
      <w:r w:rsidR="00211110">
        <w:rPr>
          <w:rStyle w:val="longtext"/>
          <w:rFonts w:cstheme="minorHAnsi"/>
          <w:sz w:val="23"/>
          <w:szCs w:val="23"/>
          <w:lang w:val="fr-FR"/>
        </w:rPr>
        <w:t xml:space="preserve">modèle </w:t>
      </w:r>
      <w:r w:rsidR="00211110" w:rsidRPr="00211110">
        <w:rPr>
          <w:rStyle w:val="hps"/>
          <w:rFonts w:cstheme="minorHAnsi"/>
          <w:sz w:val="23"/>
          <w:szCs w:val="23"/>
          <w:lang w:val="fr-FR"/>
        </w:rPr>
        <w:t>«Rapport</w:t>
      </w:r>
      <w:r w:rsidR="00211110" w:rsidRPr="00211110">
        <w:rPr>
          <w:rStyle w:val="longtext"/>
          <w:rFonts w:cstheme="minorHAnsi"/>
          <w:sz w:val="23"/>
          <w:szCs w:val="23"/>
          <w:lang w:val="fr-FR"/>
        </w:rPr>
        <w:t xml:space="preserve"> Annuel </w:t>
      </w:r>
      <w:r w:rsidR="00F03B2F" w:rsidRPr="00F03B2F">
        <w:rPr>
          <w:rStyle w:val="hps"/>
          <w:rFonts w:cstheme="minorHAnsi"/>
          <w:sz w:val="23"/>
          <w:szCs w:val="23"/>
          <w:lang w:val="fr-FR"/>
        </w:rPr>
        <w:t>d</w:t>
      </w:r>
      <w:r w:rsidR="00F03B2F" w:rsidRPr="00F03B2F">
        <w:rPr>
          <w:rStyle w:val="longtext"/>
          <w:rFonts w:cstheme="minorHAnsi"/>
          <w:sz w:val="23"/>
          <w:szCs w:val="23"/>
          <w:lang w:val="fr-FR"/>
        </w:rPr>
        <w:t>’Études</w:t>
      </w:r>
      <w:r w:rsidR="00211110" w:rsidRPr="00211110">
        <w:rPr>
          <w:rStyle w:val="longtext"/>
          <w:rFonts w:cstheme="minorHAnsi"/>
          <w:sz w:val="23"/>
          <w:szCs w:val="23"/>
          <w:lang w:val="fr-FR"/>
        </w:rPr>
        <w:t xml:space="preserve"> </w:t>
      </w:r>
      <w:r w:rsidR="00211110" w:rsidRPr="00211110">
        <w:rPr>
          <w:rStyle w:val="hps"/>
          <w:rFonts w:cstheme="minorHAnsi"/>
          <w:sz w:val="23"/>
          <w:szCs w:val="23"/>
          <w:lang w:val="fr-FR"/>
        </w:rPr>
        <w:t>Scientifique</w:t>
      </w:r>
      <w:r w:rsidR="00211110" w:rsidRPr="00211110">
        <w:rPr>
          <w:rStyle w:val="longtext"/>
          <w:rFonts w:cstheme="minorHAnsi"/>
          <w:sz w:val="23"/>
          <w:szCs w:val="23"/>
          <w:lang w:val="fr-FR"/>
        </w:rPr>
        <w:t xml:space="preserve"> au Gabon».</w:t>
      </w:r>
    </w:p>
    <w:p w:rsidR="000927F4" w:rsidRDefault="0099780E" w:rsidP="00AA3F53">
      <w:pPr>
        <w:pStyle w:val="Paragraphedeliste"/>
        <w:numPr>
          <w:ilvl w:val="0"/>
          <w:numId w:val="29"/>
        </w:numPr>
        <w:spacing w:before="480" w:beforeAutospacing="0" w:after="60" w:afterAutospacing="0" w:line="276" w:lineRule="auto"/>
        <w:contextualSpacing w:val="0"/>
        <w:jc w:val="both"/>
        <w:rPr>
          <w:rFonts w:eastAsia="Times New Roman" w:cstheme="minorHAnsi"/>
          <w:sz w:val="23"/>
          <w:szCs w:val="23"/>
          <w:lang w:val="fr-FR" w:eastAsia="en-GB" w:bidi="as-IN"/>
        </w:rPr>
      </w:pPr>
      <w:r w:rsidRPr="00F03B2F">
        <w:rPr>
          <w:rFonts w:eastAsia="Times New Roman" w:cstheme="minorHAnsi"/>
          <w:b/>
          <w:sz w:val="23"/>
          <w:szCs w:val="23"/>
          <w:lang w:val="fr-FR" w:eastAsia="en-GB" w:bidi="as-IN"/>
        </w:rPr>
        <w:t>En fin de projet</w:t>
      </w:r>
      <w:r w:rsidR="00FC7006" w:rsidRPr="00F03B2F">
        <w:rPr>
          <w:rFonts w:eastAsia="Times New Roman" w:cstheme="minorHAnsi"/>
          <w:sz w:val="23"/>
          <w:szCs w:val="23"/>
          <w:lang w:val="fr-FR" w:eastAsia="en-GB" w:bidi="as-IN"/>
        </w:rPr>
        <w:t xml:space="preserve">, </w:t>
      </w:r>
      <w:r w:rsidR="00E22D49" w:rsidRPr="00F03B2F">
        <w:rPr>
          <w:rFonts w:eastAsia="Times New Roman" w:cstheme="minorHAnsi"/>
          <w:sz w:val="23"/>
          <w:szCs w:val="23"/>
          <w:lang w:val="fr-FR" w:eastAsia="en-GB" w:bidi="as-IN"/>
        </w:rPr>
        <w:t>le chef de mission doit fournir,</w:t>
      </w:r>
      <w:r w:rsidR="00E22D49" w:rsidRPr="00F03B2F">
        <w:rPr>
          <w:rFonts w:cstheme="minorHAnsi"/>
          <w:sz w:val="23"/>
          <w:szCs w:val="23"/>
          <w:lang w:val="fr-FR"/>
        </w:rPr>
        <w:t xml:space="preserve"> </w:t>
      </w:r>
      <w:r w:rsidR="00E22D49" w:rsidRPr="00F03B2F">
        <w:rPr>
          <w:rStyle w:val="hps"/>
          <w:rFonts w:cstheme="minorHAnsi"/>
          <w:sz w:val="23"/>
          <w:szCs w:val="23"/>
          <w:lang w:val="fr-FR"/>
        </w:rPr>
        <w:t xml:space="preserve">aux destinataires désignés ci-dessus, </w:t>
      </w:r>
      <w:r w:rsidR="00E22D49" w:rsidRPr="00F03B2F">
        <w:rPr>
          <w:rFonts w:eastAsia="Times New Roman" w:cstheme="minorHAnsi"/>
          <w:sz w:val="23"/>
          <w:szCs w:val="23"/>
          <w:lang w:val="fr-FR" w:eastAsia="en-GB" w:bidi="as-IN"/>
        </w:rPr>
        <w:t>un</w:t>
      </w:r>
      <w:r w:rsidR="00E55866">
        <w:rPr>
          <w:rStyle w:val="hps"/>
          <w:rFonts w:cstheme="minorHAnsi"/>
          <w:sz w:val="23"/>
          <w:szCs w:val="23"/>
          <w:lang w:val="fr-FR"/>
        </w:rPr>
        <w:t> </w:t>
      </w:r>
      <w:r w:rsidR="00E22D49" w:rsidRPr="00F03B2F">
        <w:rPr>
          <w:rFonts w:eastAsia="Times New Roman" w:cstheme="minorHAnsi"/>
          <w:sz w:val="23"/>
          <w:szCs w:val="23"/>
          <w:lang w:val="fr-FR" w:eastAsia="en-GB" w:bidi="as-IN"/>
        </w:rPr>
        <w:t xml:space="preserve">rapport </w:t>
      </w:r>
      <w:r w:rsidR="00211110">
        <w:rPr>
          <w:rFonts w:eastAsia="Times New Roman" w:cstheme="minorHAnsi"/>
          <w:sz w:val="23"/>
          <w:szCs w:val="23"/>
          <w:lang w:val="fr-FR" w:eastAsia="en-GB" w:bidi="as-IN"/>
        </w:rPr>
        <w:t>final scientifique, de préférence en français ou en anglais avec un résumé en</w:t>
      </w:r>
      <w:r w:rsidR="00E55866">
        <w:rPr>
          <w:rStyle w:val="hps"/>
          <w:rFonts w:cstheme="minorHAnsi"/>
          <w:sz w:val="23"/>
          <w:szCs w:val="23"/>
          <w:lang w:val="fr-FR"/>
        </w:rPr>
        <w:t> </w:t>
      </w:r>
      <w:r w:rsidR="00211110">
        <w:rPr>
          <w:rFonts w:eastAsia="Times New Roman" w:cstheme="minorHAnsi"/>
          <w:sz w:val="23"/>
          <w:szCs w:val="23"/>
          <w:lang w:val="fr-FR" w:eastAsia="en-GB" w:bidi="as-IN"/>
        </w:rPr>
        <w:t xml:space="preserve">français, en suivant éventuellement le </w:t>
      </w:r>
      <w:r w:rsidR="00211110">
        <w:rPr>
          <w:rStyle w:val="hps"/>
          <w:rFonts w:cstheme="minorHAnsi"/>
          <w:sz w:val="23"/>
          <w:szCs w:val="23"/>
          <w:lang w:val="fr-FR"/>
        </w:rPr>
        <w:t>modèle</w:t>
      </w:r>
      <w:r w:rsidR="00211110">
        <w:rPr>
          <w:rStyle w:val="longtext"/>
          <w:rFonts w:cstheme="minorHAnsi"/>
          <w:sz w:val="23"/>
          <w:szCs w:val="23"/>
          <w:lang w:val="fr-FR"/>
        </w:rPr>
        <w:t xml:space="preserve"> </w:t>
      </w:r>
      <w:r w:rsidR="00211110" w:rsidRPr="00211110">
        <w:rPr>
          <w:rStyle w:val="hps"/>
          <w:rFonts w:cstheme="minorHAnsi"/>
          <w:sz w:val="23"/>
          <w:szCs w:val="23"/>
          <w:lang w:val="fr-FR"/>
        </w:rPr>
        <w:t>« Rapport</w:t>
      </w:r>
      <w:r w:rsidR="00211110" w:rsidRPr="00211110">
        <w:rPr>
          <w:rStyle w:val="longtext"/>
          <w:rFonts w:cstheme="minorHAnsi"/>
          <w:sz w:val="23"/>
          <w:szCs w:val="23"/>
          <w:lang w:val="fr-FR"/>
        </w:rPr>
        <w:t xml:space="preserve"> </w:t>
      </w:r>
      <w:r w:rsidR="00211110" w:rsidRPr="00211110">
        <w:rPr>
          <w:rStyle w:val="hps"/>
          <w:rFonts w:cstheme="minorHAnsi"/>
          <w:sz w:val="23"/>
          <w:szCs w:val="23"/>
          <w:lang w:val="fr-FR"/>
        </w:rPr>
        <w:t>Final d</w:t>
      </w:r>
      <w:r w:rsidR="00211110" w:rsidRPr="00211110">
        <w:rPr>
          <w:rStyle w:val="longtext"/>
          <w:rFonts w:cstheme="minorHAnsi"/>
          <w:sz w:val="23"/>
          <w:szCs w:val="23"/>
          <w:lang w:val="fr-FR"/>
        </w:rPr>
        <w:t>’</w:t>
      </w:r>
      <w:r w:rsidR="00F03B2F" w:rsidRPr="00F03B2F">
        <w:rPr>
          <w:rStyle w:val="longtext"/>
          <w:rFonts w:cstheme="minorHAnsi"/>
          <w:sz w:val="23"/>
          <w:szCs w:val="23"/>
          <w:lang w:val="fr-FR"/>
        </w:rPr>
        <w:t>Études</w:t>
      </w:r>
      <w:r w:rsidR="00F03B2F" w:rsidRPr="00F03B2F">
        <w:rPr>
          <w:rStyle w:val="hps"/>
          <w:rFonts w:cstheme="minorHAnsi"/>
          <w:sz w:val="23"/>
          <w:szCs w:val="23"/>
          <w:lang w:val="fr-FR"/>
        </w:rPr>
        <w:t xml:space="preserve"> Scientifique</w:t>
      </w:r>
      <w:r w:rsidR="00211110" w:rsidRPr="00211110">
        <w:rPr>
          <w:rStyle w:val="longtext"/>
          <w:rFonts w:cstheme="minorHAnsi"/>
          <w:sz w:val="23"/>
          <w:szCs w:val="23"/>
          <w:lang w:val="fr-FR"/>
        </w:rPr>
        <w:t xml:space="preserve"> au</w:t>
      </w:r>
      <w:r w:rsidR="00E55866">
        <w:rPr>
          <w:rStyle w:val="hps"/>
          <w:rFonts w:cstheme="minorHAnsi"/>
          <w:sz w:val="23"/>
          <w:szCs w:val="23"/>
          <w:lang w:val="fr-FR"/>
        </w:rPr>
        <w:t> </w:t>
      </w:r>
      <w:r w:rsidR="00211110" w:rsidRPr="00211110">
        <w:rPr>
          <w:rStyle w:val="longtext"/>
          <w:rFonts w:cstheme="minorHAnsi"/>
          <w:sz w:val="23"/>
          <w:szCs w:val="23"/>
          <w:lang w:val="fr-FR"/>
        </w:rPr>
        <w:t>Gabon»</w:t>
      </w:r>
      <w:r w:rsidR="00211110" w:rsidRPr="00211110">
        <w:rPr>
          <w:rFonts w:eastAsia="Times New Roman" w:cstheme="minorHAnsi"/>
          <w:sz w:val="23"/>
          <w:szCs w:val="23"/>
          <w:lang w:val="fr-FR" w:eastAsia="en-GB" w:bidi="as-IN"/>
        </w:rPr>
        <w:t xml:space="preserve">. </w:t>
      </w:r>
    </w:p>
    <w:p w:rsidR="0077495C" w:rsidRPr="00E55866" w:rsidRDefault="0099780E" w:rsidP="00AA3F53">
      <w:pPr>
        <w:pStyle w:val="Paragraphedeliste"/>
        <w:numPr>
          <w:ilvl w:val="0"/>
          <w:numId w:val="29"/>
        </w:numPr>
        <w:spacing w:before="480" w:beforeAutospacing="0" w:after="60" w:afterAutospacing="0" w:line="276" w:lineRule="auto"/>
        <w:contextualSpacing w:val="0"/>
        <w:jc w:val="both"/>
        <w:rPr>
          <w:rFonts w:eastAsia="Times New Roman" w:cstheme="minorHAnsi"/>
          <w:sz w:val="23"/>
          <w:szCs w:val="23"/>
          <w:lang w:val="fr-FR" w:eastAsia="en-GB" w:bidi="as-IN"/>
        </w:rPr>
      </w:pPr>
      <w:r w:rsidRPr="00E55866">
        <w:rPr>
          <w:rFonts w:cstheme="minorHAnsi"/>
          <w:bCs/>
          <w:iCs/>
          <w:sz w:val="23"/>
          <w:szCs w:val="23"/>
          <w:lang w:val="fr-FR"/>
        </w:rPr>
        <w:t xml:space="preserve">Une copie de tout </w:t>
      </w:r>
      <w:bookmarkStart w:id="14" w:name="OLE_LINK241"/>
      <w:bookmarkStart w:id="15" w:name="OLE_LINK242"/>
      <w:r w:rsidRPr="00E55866">
        <w:rPr>
          <w:rFonts w:cstheme="minorHAnsi"/>
          <w:bCs/>
          <w:iCs/>
          <w:sz w:val="23"/>
          <w:szCs w:val="23"/>
          <w:lang w:val="fr-FR"/>
        </w:rPr>
        <w:t xml:space="preserve">document publié </w:t>
      </w:r>
      <w:bookmarkEnd w:id="14"/>
      <w:bookmarkEnd w:id="15"/>
      <w:r w:rsidRPr="00E55866">
        <w:rPr>
          <w:rFonts w:cstheme="minorHAnsi"/>
          <w:bCs/>
          <w:iCs/>
          <w:sz w:val="23"/>
          <w:szCs w:val="23"/>
          <w:lang w:val="fr-FR"/>
        </w:rPr>
        <w:t>(</w:t>
      </w:r>
      <w:r w:rsidR="003936EB" w:rsidRPr="00E55866">
        <w:rPr>
          <w:rFonts w:cstheme="minorHAnsi"/>
          <w:bCs/>
          <w:iCs/>
          <w:sz w:val="23"/>
          <w:szCs w:val="23"/>
          <w:lang w:val="fr-FR"/>
        </w:rPr>
        <w:t xml:space="preserve">publications scientifiques, </w:t>
      </w:r>
      <w:r w:rsidRPr="00E55866">
        <w:rPr>
          <w:rFonts w:cstheme="minorHAnsi"/>
          <w:bCs/>
          <w:iCs/>
          <w:sz w:val="23"/>
          <w:szCs w:val="23"/>
          <w:lang w:val="fr-FR"/>
        </w:rPr>
        <w:t xml:space="preserve">thèses, ouvrages, </w:t>
      </w:r>
      <w:r w:rsidR="003936EB" w:rsidRPr="00E55866">
        <w:rPr>
          <w:rFonts w:cstheme="minorHAnsi"/>
          <w:bCs/>
          <w:iCs/>
          <w:sz w:val="23"/>
          <w:szCs w:val="23"/>
          <w:lang w:val="fr-FR"/>
        </w:rPr>
        <w:t>articles de</w:t>
      </w:r>
      <w:r w:rsidR="009D4505" w:rsidRPr="00E55866">
        <w:rPr>
          <w:rFonts w:eastAsia="Times New Roman" w:cstheme="minorHAnsi"/>
          <w:sz w:val="23"/>
          <w:szCs w:val="23"/>
          <w:lang w:val="fr-FR" w:eastAsia="en-GB" w:bidi="as-IN"/>
        </w:rPr>
        <w:t> </w:t>
      </w:r>
      <w:r w:rsidR="003936EB" w:rsidRPr="00E55866">
        <w:rPr>
          <w:rFonts w:cstheme="minorHAnsi"/>
          <w:bCs/>
          <w:iCs/>
          <w:sz w:val="23"/>
          <w:szCs w:val="23"/>
          <w:lang w:val="fr-FR"/>
        </w:rPr>
        <w:t xml:space="preserve">vulgarisation, </w:t>
      </w:r>
      <w:r w:rsidRPr="00E55866">
        <w:rPr>
          <w:rFonts w:cstheme="minorHAnsi"/>
          <w:bCs/>
          <w:iCs/>
          <w:sz w:val="23"/>
          <w:szCs w:val="23"/>
          <w:lang w:val="fr-FR"/>
        </w:rPr>
        <w:t>…), réalisé à partir des données recueillies dans le</w:t>
      </w:r>
      <w:r w:rsidR="003936EB" w:rsidRPr="00E55866">
        <w:rPr>
          <w:rFonts w:cstheme="minorHAnsi"/>
          <w:bCs/>
          <w:iCs/>
          <w:sz w:val="23"/>
          <w:szCs w:val="23"/>
          <w:lang w:val="fr-FR"/>
        </w:rPr>
        <w:t xml:space="preserve"> </w:t>
      </w:r>
      <w:r w:rsidRPr="00E55866">
        <w:rPr>
          <w:rFonts w:cstheme="minorHAnsi"/>
          <w:bCs/>
          <w:iCs/>
          <w:sz w:val="23"/>
          <w:szCs w:val="23"/>
          <w:lang w:val="fr-FR"/>
        </w:rPr>
        <w:t>cadre de la mission, doit</w:t>
      </w:r>
      <w:r w:rsidR="00E55866" w:rsidRPr="00E55866">
        <w:rPr>
          <w:rStyle w:val="hps"/>
          <w:rFonts w:cstheme="minorHAnsi"/>
          <w:sz w:val="23"/>
          <w:szCs w:val="23"/>
          <w:lang w:val="fr-FR"/>
        </w:rPr>
        <w:t> </w:t>
      </w:r>
      <w:r w:rsidRPr="00E55866">
        <w:rPr>
          <w:rFonts w:cstheme="minorHAnsi"/>
          <w:bCs/>
          <w:iCs/>
          <w:sz w:val="23"/>
          <w:szCs w:val="23"/>
          <w:lang w:val="fr-FR"/>
        </w:rPr>
        <w:t xml:space="preserve">être communiquée au CENAREST </w:t>
      </w:r>
      <w:r w:rsidR="00E3632E" w:rsidRPr="00E55866">
        <w:rPr>
          <w:rStyle w:val="hps"/>
          <w:rFonts w:cstheme="minorHAnsi"/>
          <w:sz w:val="23"/>
          <w:szCs w:val="23"/>
          <w:lang w:val="fr-FR"/>
        </w:rPr>
        <w:t>(</w:t>
      </w:r>
      <w:r w:rsidRPr="00E55866">
        <w:rPr>
          <w:rStyle w:val="hps"/>
          <w:rFonts w:cstheme="minorHAnsi"/>
          <w:color w:val="0000FF"/>
          <w:sz w:val="23"/>
          <w:szCs w:val="23"/>
          <w:lang w:val="fr-FR"/>
        </w:rPr>
        <w:t>csar_cenarest@yahoo.fr</w:t>
      </w:r>
      <w:r w:rsidR="00E3632E" w:rsidRPr="00E55866">
        <w:rPr>
          <w:rStyle w:val="hps"/>
          <w:rFonts w:cstheme="minorHAnsi"/>
          <w:sz w:val="23"/>
          <w:szCs w:val="23"/>
          <w:lang w:val="fr-FR"/>
        </w:rPr>
        <w:t xml:space="preserve">) </w:t>
      </w:r>
      <w:r w:rsidR="009132F6" w:rsidRPr="00E55866">
        <w:rPr>
          <w:rFonts w:cstheme="minorHAnsi"/>
          <w:bCs/>
          <w:iCs/>
          <w:sz w:val="23"/>
          <w:szCs w:val="23"/>
          <w:lang w:val="fr-FR"/>
        </w:rPr>
        <w:t xml:space="preserve">et, le cas échéant, </w:t>
      </w:r>
      <w:r w:rsidR="003936EB" w:rsidRPr="00E55866">
        <w:rPr>
          <w:rFonts w:cstheme="minorHAnsi"/>
          <w:sz w:val="23"/>
          <w:szCs w:val="23"/>
          <w:lang w:val="fr-FR"/>
        </w:rPr>
        <w:t>à l'ANP</w:t>
      </w:r>
      <w:r w:rsidRPr="00E55866">
        <w:rPr>
          <w:rFonts w:cstheme="minorHAnsi"/>
          <w:sz w:val="23"/>
          <w:szCs w:val="23"/>
          <w:lang w:val="fr-FR"/>
        </w:rPr>
        <w:t>N</w:t>
      </w:r>
      <w:r w:rsidR="003936EB" w:rsidRPr="00E55866">
        <w:rPr>
          <w:rFonts w:cstheme="minorHAnsi"/>
          <w:sz w:val="23"/>
          <w:szCs w:val="23"/>
          <w:lang w:val="fr-FR"/>
        </w:rPr>
        <w:t xml:space="preserve"> </w:t>
      </w:r>
      <w:r w:rsidRPr="00E55866">
        <w:rPr>
          <w:rFonts w:cstheme="minorHAnsi"/>
          <w:sz w:val="23"/>
          <w:szCs w:val="23"/>
          <w:lang w:val="fr-FR"/>
        </w:rPr>
        <w:t>(</w:t>
      </w:r>
      <w:hyperlink r:id="rId11" w:history="1">
        <w:r w:rsidR="004C02BB" w:rsidRPr="00E55866">
          <w:rPr>
            <w:rStyle w:val="Lienhypertexte"/>
            <w:rFonts w:cstheme="minorHAnsi"/>
            <w:color w:val="0000FF"/>
            <w:sz w:val="23"/>
            <w:szCs w:val="23"/>
            <w:u w:val="none"/>
            <w:lang w:val="fr-FR"/>
          </w:rPr>
          <w:t>science@parcsgabon.ga</w:t>
        </w:r>
      </w:hyperlink>
      <w:r w:rsidRPr="00E55866">
        <w:rPr>
          <w:rFonts w:cstheme="minorHAnsi"/>
          <w:sz w:val="23"/>
          <w:szCs w:val="23"/>
          <w:lang w:val="fr-FR"/>
        </w:rPr>
        <w:t>)</w:t>
      </w:r>
      <w:r w:rsidR="003936EB" w:rsidRPr="00E55866">
        <w:rPr>
          <w:rFonts w:cstheme="minorHAnsi"/>
          <w:sz w:val="23"/>
          <w:szCs w:val="23"/>
          <w:lang w:val="fr-FR"/>
        </w:rPr>
        <w:t>.</w:t>
      </w:r>
    </w:p>
    <w:p w:rsidR="002A2BA1" w:rsidRPr="002A2BA1" w:rsidRDefault="00181696" w:rsidP="00AA3F53">
      <w:pPr>
        <w:pStyle w:val="Paragraphedeliste"/>
        <w:numPr>
          <w:ilvl w:val="0"/>
          <w:numId w:val="29"/>
        </w:numPr>
        <w:spacing w:before="480" w:beforeAutospacing="0" w:after="60" w:afterAutospacing="0" w:line="276" w:lineRule="auto"/>
        <w:contextualSpacing w:val="0"/>
        <w:jc w:val="both"/>
        <w:rPr>
          <w:rFonts w:eastAsia="Times New Roman" w:cstheme="minorHAnsi"/>
          <w:sz w:val="23"/>
          <w:szCs w:val="23"/>
          <w:lang w:val="fr-FR" w:eastAsia="en-GB" w:bidi="as-IN"/>
        </w:rPr>
      </w:pPr>
      <w:bookmarkStart w:id="16" w:name="_GoBack"/>
      <w:bookmarkEnd w:id="16"/>
      <w:r w:rsidRPr="00CA39FF">
        <w:rPr>
          <w:rFonts w:cstheme="minorHAnsi"/>
          <w:sz w:val="23"/>
          <w:szCs w:val="23"/>
          <w:lang w:val="fr-FR"/>
        </w:rPr>
        <w:t>Les chercheurs et</w:t>
      </w:r>
      <w:r w:rsidR="00143C23" w:rsidRPr="00CA39FF">
        <w:rPr>
          <w:rFonts w:cstheme="minorHAnsi"/>
          <w:sz w:val="23"/>
          <w:szCs w:val="23"/>
          <w:lang w:val="fr-FR"/>
        </w:rPr>
        <w:t xml:space="preserve"> </w:t>
      </w:r>
      <w:r w:rsidRPr="00CA39FF">
        <w:rPr>
          <w:rFonts w:cstheme="minorHAnsi"/>
          <w:sz w:val="23"/>
          <w:szCs w:val="23"/>
          <w:lang w:val="fr-FR"/>
        </w:rPr>
        <w:t xml:space="preserve">les techniciens gabonais, </w:t>
      </w:r>
      <w:r w:rsidR="007330C2" w:rsidRPr="00CA39FF">
        <w:rPr>
          <w:rFonts w:cstheme="minorHAnsi"/>
          <w:sz w:val="23"/>
          <w:szCs w:val="23"/>
          <w:lang w:val="fr-FR"/>
        </w:rPr>
        <w:t>qui ont contribu</w:t>
      </w:r>
      <w:r w:rsidR="004C1F37" w:rsidRPr="00CA39FF">
        <w:rPr>
          <w:rFonts w:cstheme="minorHAnsi"/>
          <w:sz w:val="23"/>
          <w:szCs w:val="23"/>
          <w:lang w:val="fr-FR"/>
        </w:rPr>
        <w:t>é</w:t>
      </w:r>
      <w:r w:rsidR="007330C2" w:rsidRPr="00CA39FF">
        <w:rPr>
          <w:rFonts w:cstheme="minorHAnsi"/>
          <w:sz w:val="23"/>
          <w:szCs w:val="23"/>
          <w:lang w:val="fr-FR"/>
        </w:rPr>
        <w:t xml:space="preserve"> </w:t>
      </w:r>
      <w:r w:rsidR="002B086A" w:rsidRPr="00CA39FF">
        <w:rPr>
          <w:rFonts w:cstheme="minorHAnsi"/>
          <w:sz w:val="23"/>
          <w:szCs w:val="23"/>
          <w:lang w:val="fr-FR"/>
        </w:rPr>
        <w:t xml:space="preserve">aux activités de recherche </w:t>
      </w:r>
      <w:r w:rsidR="007330C2" w:rsidRPr="00CA39FF">
        <w:rPr>
          <w:rFonts w:cstheme="minorHAnsi"/>
          <w:sz w:val="23"/>
          <w:szCs w:val="23"/>
          <w:lang w:val="fr-FR"/>
        </w:rPr>
        <w:t>(rédaction du projet de recherche, recherche de financement, conception de l’</w:t>
      </w:r>
      <w:r w:rsidR="004C1F37" w:rsidRPr="00CA39FF">
        <w:rPr>
          <w:rFonts w:cstheme="minorHAnsi"/>
          <w:sz w:val="23"/>
          <w:szCs w:val="23"/>
          <w:lang w:val="fr-FR"/>
        </w:rPr>
        <w:t>étude</w:t>
      </w:r>
      <w:r w:rsidR="007330C2" w:rsidRPr="00CA39FF">
        <w:rPr>
          <w:rFonts w:cstheme="minorHAnsi"/>
          <w:sz w:val="23"/>
          <w:szCs w:val="23"/>
          <w:lang w:val="fr-FR"/>
        </w:rPr>
        <w:t>, analyse et</w:t>
      </w:r>
      <w:r w:rsidR="00143C23" w:rsidRPr="00CA39FF">
        <w:rPr>
          <w:rFonts w:cstheme="minorHAnsi"/>
          <w:sz w:val="23"/>
          <w:szCs w:val="23"/>
          <w:lang w:val="fr-FR"/>
        </w:rPr>
        <w:t> </w:t>
      </w:r>
      <w:r w:rsidR="007330C2" w:rsidRPr="00CA39FF">
        <w:rPr>
          <w:rFonts w:cstheme="minorHAnsi"/>
          <w:sz w:val="23"/>
          <w:szCs w:val="23"/>
          <w:lang w:val="fr-FR"/>
        </w:rPr>
        <w:t>interprétation des données, rédaction de rapport ou article</w:t>
      </w:r>
      <w:r w:rsidR="002B086A" w:rsidRPr="00CA39FF">
        <w:rPr>
          <w:rFonts w:cstheme="minorHAnsi"/>
          <w:sz w:val="23"/>
          <w:szCs w:val="23"/>
          <w:lang w:val="fr-FR"/>
        </w:rPr>
        <w:t>, ...</w:t>
      </w:r>
      <w:r w:rsidR="007330C2" w:rsidRPr="00CA39FF">
        <w:rPr>
          <w:rFonts w:cstheme="minorHAnsi"/>
          <w:sz w:val="23"/>
          <w:szCs w:val="23"/>
          <w:lang w:val="fr-FR"/>
        </w:rPr>
        <w:t>)</w:t>
      </w:r>
      <w:r w:rsidRPr="00CA39FF">
        <w:rPr>
          <w:rFonts w:cstheme="minorHAnsi"/>
          <w:sz w:val="23"/>
          <w:szCs w:val="23"/>
          <w:lang w:val="fr-FR"/>
        </w:rPr>
        <w:t xml:space="preserve"> pour lesquelles une</w:t>
      </w:r>
      <w:r w:rsidR="00143C23" w:rsidRPr="00CA39FF">
        <w:rPr>
          <w:rFonts w:cstheme="minorHAnsi"/>
          <w:sz w:val="23"/>
          <w:szCs w:val="23"/>
          <w:lang w:val="fr-FR"/>
        </w:rPr>
        <w:t> </w:t>
      </w:r>
      <w:r w:rsidRPr="00CA39FF">
        <w:rPr>
          <w:rFonts w:cstheme="minorHAnsi"/>
          <w:sz w:val="23"/>
          <w:szCs w:val="23"/>
          <w:lang w:val="fr-FR"/>
        </w:rPr>
        <w:t xml:space="preserve">autorisation de recherche a été établie, doivent être </w:t>
      </w:r>
      <w:r w:rsidR="00863CFB" w:rsidRPr="00CA39FF">
        <w:rPr>
          <w:rFonts w:cstheme="minorHAnsi"/>
          <w:sz w:val="23"/>
          <w:szCs w:val="23"/>
          <w:lang w:val="fr-FR"/>
        </w:rPr>
        <w:t>impérativement</w:t>
      </w:r>
      <w:r w:rsidRPr="00CA39FF">
        <w:rPr>
          <w:rFonts w:cstheme="minorHAnsi"/>
          <w:sz w:val="23"/>
          <w:szCs w:val="23"/>
          <w:lang w:val="fr-FR"/>
        </w:rPr>
        <w:t xml:space="preserve"> associés aux</w:t>
      </w:r>
      <w:r w:rsidR="00143C23" w:rsidRPr="00CA39FF">
        <w:rPr>
          <w:rFonts w:cstheme="minorHAnsi"/>
          <w:sz w:val="23"/>
          <w:szCs w:val="23"/>
          <w:lang w:val="fr-FR"/>
        </w:rPr>
        <w:t> </w:t>
      </w:r>
      <w:r w:rsidRPr="00CA39FF">
        <w:rPr>
          <w:rFonts w:cstheme="minorHAnsi"/>
          <w:sz w:val="23"/>
          <w:szCs w:val="23"/>
          <w:lang w:val="fr-FR"/>
        </w:rPr>
        <w:t>publications.</w:t>
      </w:r>
    </w:p>
    <w:p w:rsidR="006F3BFE" w:rsidRPr="006F3BFE" w:rsidRDefault="00FC7006" w:rsidP="00AA3F53">
      <w:pPr>
        <w:pStyle w:val="Paragraphedeliste"/>
        <w:numPr>
          <w:ilvl w:val="0"/>
          <w:numId w:val="29"/>
        </w:numPr>
        <w:spacing w:before="480" w:beforeAutospacing="0" w:after="60" w:afterAutospacing="0" w:line="276" w:lineRule="auto"/>
        <w:contextualSpacing w:val="0"/>
        <w:jc w:val="both"/>
        <w:rPr>
          <w:rStyle w:val="longtext"/>
          <w:rFonts w:cstheme="minorHAnsi"/>
          <w:sz w:val="23"/>
          <w:szCs w:val="23"/>
          <w:lang w:val="fr-FR"/>
        </w:rPr>
      </w:pPr>
      <w:r w:rsidRPr="006F3BFE">
        <w:rPr>
          <w:rStyle w:val="hps"/>
          <w:rFonts w:cstheme="minorHAnsi"/>
          <w:sz w:val="23"/>
          <w:szCs w:val="23"/>
          <w:lang w:val="fr-FR"/>
        </w:rPr>
        <w:t>Tou</w:t>
      </w:r>
      <w:r w:rsidR="003936EB" w:rsidRPr="006F3BFE">
        <w:rPr>
          <w:rStyle w:val="hps"/>
          <w:rFonts w:cstheme="minorHAnsi"/>
          <w:sz w:val="23"/>
          <w:szCs w:val="23"/>
          <w:lang w:val="fr-FR"/>
        </w:rPr>
        <w:t>t</w:t>
      </w:r>
      <w:r w:rsidRPr="006F3BFE">
        <w:rPr>
          <w:rStyle w:val="longtext"/>
          <w:rFonts w:cstheme="minorHAnsi"/>
          <w:sz w:val="23"/>
          <w:szCs w:val="23"/>
          <w:lang w:val="fr-FR"/>
        </w:rPr>
        <w:t xml:space="preserve"> </w:t>
      </w:r>
      <w:r w:rsidR="003936EB" w:rsidRPr="006F3BFE">
        <w:rPr>
          <w:rFonts w:cstheme="minorHAnsi"/>
          <w:bCs/>
          <w:iCs/>
          <w:sz w:val="23"/>
          <w:szCs w:val="23"/>
          <w:lang w:val="fr-FR"/>
        </w:rPr>
        <w:t xml:space="preserve">document publié </w:t>
      </w:r>
      <w:r w:rsidRPr="006F3BFE">
        <w:rPr>
          <w:rStyle w:val="hps"/>
          <w:rFonts w:cstheme="minorHAnsi"/>
          <w:sz w:val="23"/>
          <w:szCs w:val="23"/>
          <w:lang w:val="fr-FR"/>
        </w:rPr>
        <w:t>doi</w:t>
      </w:r>
      <w:r w:rsidR="003936EB" w:rsidRPr="006F3BFE">
        <w:rPr>
          <w:rStyle w:val="longtext"/>
          <w:rFonts w:cstheme="minorHAnsi"/>
          <w:sz w:val="23"/>
          <w:szCs w:val="23"/>
          <w:lang w:val="fr-FR"/>
        </w:rPr>
        <w:t xml:space="preserve">t </w:t>
      </w:r>
      <w:r w:rsidRPr="006F3BFE">
        <w:rPr>
          <w:rStyle w:val="hps"/>
          <w:rFonts w:cstheme="minorHAnsi"/>
          <w:sz w:val="23"/>
          <w:szCs w:val="23"/>
          <w:lang w:val="fr-FR"/>
        </w:rPr>
        <w:t>correctement</w:t>
      </w:r>
      <w:r w:rsidRPr="006F3BFE">
        <w:rPr>
          <w:rStyle w:val="longtext"/>
          <w:rFonts w:cstheme="minorHAnsi"/>
          <w:sz w:val="23"/>
          <w:szCs w:val="23"/>
          <w:lang w:val="fr-FR"/>
        </w:rPr>
        <w:t xml:space="preserve"> remercier le</w:t>
      </w:r>
      <w:r w:rsidR="008E18D3" w:rsidRPr="006F3BFE">
        <w:rPr>
          <w:rStyle w:val="longtext"/>
          <w:rFonts w:cstheme="minorHAnsi"/>
          <w:sz w:val="23"/>
          <w:szCs w:val="23"/>
          <w:lang w:val="fr-FR"/>
        </w:rPr>
        <w:t>s</w:t>
      </w:r>
      <w:r w:rsidRPr="006F3BFE">
        <w:rPr>
          <w:rStyle w:val="longtext"/>
          <w:rFonts w:cstheme="minorHAnsi"/>
          <w:sz w:val="23"/>
          <w:szCs w:val="23"/>
          <w:lang w:val="fr-FR"/>
        </w:rPr>
        <w:t xml:space="preserve"> </w:t>
      </w:r>
      <w:r w:rsidR="008E18D3" w:rsidRPr="006F3BFE">
        <w:rPr>
          <w:rStyle w:val="longtext"/>
          <w:rFonts w:cstheme="minorHAnsi"/>
          <w:sz w:val="23"/>
          <w:szCs w:val="23"/>
          <w:lang w:val="fr-FR"/>
        </w:rPr>
        <w:t xml:space="preserve">autorités </w:t>
      </w:r>
      <w:r w:rsidRPr="006F3BFE">
        <w:rPr>
          <w:rStyle w:val="longtext"/>
          <w:rFonts w:cstheme="minorHAnsi"/>
          <w:sz w:val="23"/>
          <w:szCs w:val="23"/>
          <w:lang w:val="fr-FR"/>
        </w:rPr>
        <w:t>gabonais</w:t>
      </w:r>
      <w:r w:rsidR="008E18D3" w:rsidRPr="006F3BFE">
        <w:rPr>
          <w:rStyle w:val="longtext"/>
          <w:rFonts w:cstheme="minorHAnsi"/>
          <w:sz w:val="23"/>
          <w:szCs w:val="23"/>
          <w:lang w:val="fr-FR"/>
        </w:rPr>
        <w:t>es</w:t>
      </w:r>
      <w:r w:rsidRPr="006F3BFE">
        <w:rPr>
          <w:rStyle w:val="longtext"/>
          <w:rFonts w:cstheme="minorHAnsi"/>
          <w:sz w:val="23"/>
          <w:szCs w:val="23"/>
          <w:lang w:val="fr-FR"/>
        </w:rPr>
        <w:t xml:space="preserve"> (</w:t>
      </w:r>
      <w:r w:rsidR="003936EB" w:rsidRPr="006F3BFE">
        <w:rPr>
          <w:rStyle w:val="longtext"/>
          <w:rFonts w:cstheme="minorHAnsi"/>
          <w:sz w:val="23"/>
          <w:szCs w:val="23"/>
          <w:lang w:val="fr-FR"/>
        </w:rPr>
        <w:t xml:space="preserve">CENAREST, </w:t>
      </w:r>
      <w:r w:rsidRPr="006F3BFE">
        <w:rPr>
          <w:rStyle w:val="hps"/>
          <w:rFonts w:cstheme="minorHAnsi"/>
          <w:sz w:val="23"/>
          <w:szCs w:val="23"/>
          <w:lang w:val="fr-FR"/>
        </w:rPr>
        <w:t>ANPN)</w:t>
      </w:r>
      <w:r w:rsidRPr="006F3BFE">
        <w:rPr>
          <w:rStyle w:val="longtext"/>
          <w:rFonts w:cstheme="minorHAnsi"/>
          <w:sz w:val="23"/>
          <w:szCs w:val="23"/>
          <w:lang w:val="fr-FR"/>
        </w:rPr>
        <w:t xml:space="preserve"> </w:t>
      </w:r>
      <w:r w:rsidRPr="006F3BFE">
        <w:rPr>
          <w:rStyle w:val="hps"/>
          <w:rFonts w:cstheme="minorHAnsi"/>
          <w:sz w:val="23"/>
          <w:szCs w:val="23"/>
          <w:lang w:val="fr-FR"/>
        </w:rPr>
        <w:t>pour l</w:t>
      </w:r>
      <w:r w:rsidR="003936EB" w:rsidRPr="006F3BFE">
        <w:rPr>
          <w:rStyle w:val="hps"/>
          <w:rFonts w:cstheme="minorHAnsi"/>
          <w:sz w:val="23"/>
          <w:szCs w:val="23"/>
          <w:lang w:val="fr-FR"/>
        </w:rPr>
        <w:t xml:space="preserve">es </w:t>
      </w:r>
      <w:r w:rsidRPr="006F3BFE">
        <w:rPr>
          <w:rStyle w:val="hps"/>
          <w:rFonts w:cstheme="minorHAnsi"/>
          <w:sz w:val="23"/>
          <w:szCs w:val="23"/>
          <w:lang w:val="fr-FR"/>
        </w:rPr>
        <w:t>autorisation</w:t>
      </w:r>
      <w:r w:rsidR="003936EB" w:rsidRPr="006F3BFE">
        <w:rPr>
          <w:rStyle w:val="hps"/>
          <w:rFonts w:cstheme="minorHAnsi"/>
          <w:sz w:val="23"/>
          <w:szCs w:val="23"/>
          <w:lang w:val="fr-FR"/>
        </w:rPr>
        <w:t>s</w:t>
      </w:r>
      <w:r w:rsidRPr="006F3BFE">
        <w:rPr>
          <w:rStyle w:val="hps"/>
          <w:rFonts w:cstheme="minorHAnsi"/>
          <w:sz w:val="23"/>
          <w:szCs w:val="23"/>
          <w:lang w:val="fr-FR"/>
        </w:rPr>
        <w:t xml:space="preserve"> </w:t>
      </w:r>
      <w:r w:rsidRPr="006F3BFE">
        <w:rPr>
          <w:rFonts w:cstheme="minorHAnsi"/>
          <w:sz w:val="23"/>
          <w:szCs w:val="23"/>
          <w:lang w:val="fr-FR"/>
        </w:rPr>
        <w:t xml:space="preserve">de recherche </w:t>
      </w:r>
      <w:r w:rsidR="003936EB" w:rsidRPr="006F3BFE">
        <w:rPr>
          <w:rStyle w:val="hps"/>
          <w:rFonts w:cstheme="minorHAnsi"/>
          <w:sz w:val="23"/>
          <w:szCs w:val="23"/>
          <w:lang w:val="fr-FR"/>
        </w:rPr>
        <w:t xml:space="preserve">sur </w:t>
      </w:r>
      <w:r w:rsidRPr="006F3BFE">
        <w:rPr>
          <w:rStyle w:val="hps"/>
          <w:rFonts w:cstheme="minorHAnsi"/>
          <w:sz w:val="23"/>
          <w:szCs w:val="23"/>
          <w:lang w:val="fr-FR"/>
        </w:rPr>
        <w:t>le territoire du Gabon</w:t>
      </w:r>
      <w:r w:rsidRPr="006F3BFE">
        <w:rPr>
          <w:rFonts w:cstheme="minorHAnsi"/>
          <w:sz w:val="23"/>
          <w:szCs w:val="23"/>
          <w:lang w:val="fr-FR"/>
        </w:rPr>
        <w:t xml:space="preserve"> </w:t>
      </w:r>
      <w:r w:rsidRPr="006F3BFE">
        <w:rPr>
          <w:rStyle w:val="hps"/>
          <w:rFonts w:cstheme="minorHAnsi"/>
          <w:sz w:val="23"/>
          <w:szCs w:val="23"/>
          <w:lang w:val="fr-FR"/>
        </w:rPr>
        <w:t xml:space="preserve">et </w:t>
      </w:r>
      <w:r w:rsidR="003936EB" w:rsidRPr="006F3BFE">
        <w:rPr>
          <w:rStyle w:val="hps"/>
          <w:rFonts w:cstheme="minorHAnsi"/>
          <w:sz w:val="23"/>
          <w:szCs w:val="23"/>
          <w:lang w:val="fr-FR"/>
        </w:rPr>
        <w:t>dans les</w:t>
      </w:r>
      <w:r w:rsidRPr="006F3BFE">
        <w:rPr>
          <w:rStyle w:val="hps"/>
          <w:rFonts w:cstheme="minorHAnsi"/>
          <w:sz w:val="23"/>
          <w:szCs w:val="23"/>
          <w:lang w:val="fr-FR"/>
        </w:rPr>
        <w:t xml:space="preserve"> </w:t>
      </w:r>
      <w:r w:rsidR="003936EB" w:rsidRPr="006F3BFE">
        <w:rPr>
          <w:rStyle w:val="hps"/>
          <w:rFonts w:cstheme="minorHAnsi"/>
          <w:sz w:val="23"/>
          <w:szCs w:val="23"/>
          <w:lang w:val="fr-FR"/>
        </w:rPr>
        <w:t xml:space="preserve">Parcs Nationaux, </w:t>
      </w:r>
      <w:r w:rsidR="00143C23" w:rsidRPr="006F3BFE">
        <w:rPr>
          <w:rStyle w:val="hps"/>
          <w:rFonts w:cstheme="minorHAnsi"/>
          <w:sz w:val="23"/>
          <w:szCs w:val="23"/>
          <w:lang w:val="fr-FR"/>
        </w:rPr>
        <w:t>et</w:t>
      </w:r>
      <w:r w:rsidR="00D67D7B">
        <w:rPr>
          <w:rStyle w:val="hps"/>
          <w:rFonts w:cstheme="minorHAnsi"/>
          <w:sz w:val="23"/>
          <w:szCs w:val="23"/>
          <w:lang w:val="fr-FR"/>
        </w:rPr>
        <w:t xml:space="preserve"> </w:t>
      </w:r>
      <w:r w:rsidR="003936EB" w:rsidRPr="006F3BFE">
        <w:rPr>
          <w:rStyle w:val="hps"/>
          <w:rFonts w:cstheme="minorHAnsi"/>
          <w:sz w:val="23"/>
          <w:szCs w:val="23"/>
          <w:lang w:val="fr-FR"/>
        </w:rPr>
        <w:t>pour tout soutien</w:t>
      </w:r>
      <w:r w:rsidRPr="006F3BFE">
        <w:rPr>
          <w:rStyle w:val="hps"/>
          <w:rFonts w:cstheme="minorHAnsi"/>
          <w:sz w:val="23"/>
          <w:szCs w:val="23"/>
          <w:lang w:val="fr-FR"/>
        </w:rPr>
        <w:t xml:space="preserve"> </w:t>
      </w:r>
      <w:r w:rsidR="003936EB" w:rsidRPr="006F3BFE">
        <w:rPr>
          <w:rStyle w:val="hps"/>
          <w:rFonts w:cstheme="minorHAnsi"/>
          <w:sz w:val="23"/>
          <w:szCs w:val="23"/>
          <w:lang w:val="fr-FR"/>
        </w:rPr>
        <w:t>(administratif</w:t>
      </w:r>
      <w:r w:rsidR="003936EB" w:rsidRPr="006F3BFE">
        <w:rPr>
          <w:rStyle w:val="longtext"/>
          <w:rFonts w:cstheme="minorHAnsi"/>
          <w:sz w:val="23"/>
          <w:szCs w:val="23"/>
          <w:lang w:val="fr-FR"/>
        </w:rPr>
        <w:t xml:space="preserve">, </w:t>
      </w:r>
      <w:r w:rsidRPr="006F3BFE">
        <w:rPr>
          <w:rStyle w:val="hps"/>
          <w:rFonts w:cstheme="minorHAnsi"/>
          <w:sz w:val="23"/>
          <w:szCs w:val="23"/>
          <w:lang w:val="fr-FR"/>
        </w:rPr>
        <w:t>logistique, technique</w:t>
      </w:r>
      <w:r w:rsidRPr="006F3BFE">
        <w:rPr>
          <w:rStyle w:val="longtext"/>
          <w:rFonts w:cstheme="minorHAnsi"/>
          <w:sz w:val="23"/>
          <w:szCs w:val="23"/>
          <w:lang w:val="fr-FR"/>
        </w:rPr>
        <w:t xml:space="preserve">, </w:t>
      </w:r>
      <w:r w:rsidRPr="006F3BFE">
        <w:rPr>
          <w:rStyle w:val="hps"/>
          <w:rFonts w:cstheme="minorHAnsi"/>
          <w:sz w:val="23"/>
          <w:szCs w:val="23"/>
          <w:lang w:val="fr-FR"/>
        </w:rPr>
        <w:t>financier</w:t>
      </w:r>
      <w:r w:rsidRPr="006F3BFE">
        <w:rPr>
          <w:rStyle w:val="longtext"/>
          <w:rFonts w:cstheme="minorHAnsi"/>
          <w:sz w:val="23"/>
          <w:szCs w:val="23"/>
          <w:lang w:val="fr-FR"/>
        </w:rPr>
        <w:t xml:space="preserve"> </w:t>
      </w:r>
      <w:r w:rsidR="003936EB" w:rsidRPr="006F3BFE">
        <w:rPr>
          <w:rStyle w:val="longtext"/>
          <w:rFonts w:cstheme="minorHAnsi"/>
          <w:sz w:val="23"/>
          <w:szCs w:val="23"/>
          <w:lang w:val="fr-FR"/>
        </w:rPr>
        <w:t>et/</w:t>
      </w:r>
      <w:r w:rsidRPr="006F3BFE">
        <w:rPr>
          <w:rStyle w:val="hps"/>
          <w:rFonts w:cstheme="minorHAnsi"/>
          <w:sz w:val="23"/>
          <w:szCs w:val="23"/>
          <w:lang w:val="fr-FR"/>
        </w:rPr>
        <w:t>ou</w:t>
      </w:r>
      <w:r w:rsidR="00E55866">
        <w:rPr>
          <w:rStyle w:val="hps"/>
          <w:rFonts w:cstheme="minorHAnsi"/>
          <w:sz w:val="23"/>
          <w:szCs w:val="23"/>
          <w:lang w:val="fr-FR"/>
        </w:rPr>
        <w:t> </w:t>
      </w:r>
      <w:r w:rsidRPr="006F3BFE">
        <w:rPr>
          <w:rStyle w:val="hps"/>
          <w:rFonts w:cstheme="minorHAnsi"/>
          <w:sz w:val="23"/>
          <w:szCs w:val="23"/>
          <w:lang w:val="fr-FR"/>
        </w:rPr>
        <w:t>intellectuel</w:t>
      </w:r>
      <w:r w:rsidR="00D67D7B">
        <w:rPr>
          <w:rStyle w:val="hps"/>
          <w:rFonts w:cstheme="minorHAnsi"/>
          <w:sz w:val="23"/>
          <w:szCs w:val="23"/>
          <w:lang w:val="fr-FR"/>
        </w:rPr>
        <w:t>,</w:t>
      </w:r>
      <w:r w:rsidR="00CA39FF" w:rsidRPr="006F3BFE">
        <w:rPr>
          <w:rStyle w:val="hps"/>
          <w:rFonts w:cstheme="minorHAnsi"/>
          <w:sz w:val="23"/>
          <w:szCs w:val="23"/>
          <w:lang w:val="fr-FR"/>
        </w:rPr>
        <w:t xml:space="preserve"> etc</w:t>
      </w:r>
      <w:r w:rsidR="00D67D7B">
        <w:rPr>
          <w:rStyle w:val="hps"/>
          <w:rFonts w:cstheme="minorHAnsi"/>
          <w:sz w:val="23"/>
          <w:szCs w:val="23"/>
          <w:lang w:val="fr-FR"/>
        </w:rPr>
        <w:t>.</w:t>
      </w:r>
      <w:r w:rsidR="003936EB" w:rsidRPr="006F3BFE">
        <w:rPr>
          <w:rStyle w:val="longtext"/>
          <w:rFonts w:cstheme="minorHAnsi"/>
          <w:sz w:val="23"/>
          <w:szCs w:val="23"/>
          <w:lang w:val="fr-FR"/>
        </w:rPr>
        <w:t>).</w:t>
      </w:r>
    </w:p>
    <w:p w:rsidR="00833CC5" w:rsidRPr="00833CC5" w:rsidRDefault="002A2BA1" w:rsidP="00AA3F53">
      <w:pPr>
        <w:pStyle w:val="Paragraphedeliste"/>
        <w:numPr>
          <w:ilvl w:val="0"/>
          <w:numId w:val="29"/>
        </w:numPr>
        <w:spacing w:before="480" w:beforeAutospacing="0" w:after="240" w:afterAutospacing="0" w:line="276" w:lineRule="auto"/>
        <w:contextualSpacing w:val="0"/>
        <w:jc w:val="both"/>
        <w:rPr>
          <w:rStyle w:val="longtext"/>
          <w:rFonts w:cstheme="minorHAnsi"/>
          <w:b/>
          <w:sz w:val="23"/>
          <w:szCs w:val="23"/>
          <w:lang w:val="fr-FR"/>
        </w:rPr>
      </w:pPr>
      <w:r w:rsidRPr="00833CC5">
        <w:rPr>
          <w:rStyle w:val="longtext"/>
          <w:rFonts w:cstheme="minorHAnsi"/>
          <w:sz w:val="23"/>
          <w:szCs w:val="23"/>
          <w:lang w:val="fr-FR"/>
        </w:rPr>
        <w:t>Le non respect des dites procédures et de toute loi et règlement en vigueur sur le territoire du</w:t>
      </w:r>
      <w:r w:rsidRPr="00833CC5">
        <w:rPr>
          <w:rStyle w:val="hps"/>
          <w:rFonts w:cstheme="minorHAnsi"/>
          <w:sz w:val="23"/>
          <w:szCs w:val="23"/>
          <w:lang w:val="fr-FR"/>
        </w:rPr>
        <w:t> </w:t>
      </w:r>
      <w:r w:rsidRPr="00833CC5">
        <w:rPr>
          <w:rStyle w:val="longtext"/>
          <w:rFonts w:cstheme="minorHAnsi"/>
          <w:sz w:val="23"/>
          <w:szCs w:val="23"/>
          <w:lang w:val="fr-FR"/>
        </w:rPr>
        <w:t>Gabon pourrait négativement influencer les prochaines sollicitations des dits chercheurs ou</w:t>
      </w:r>
      <w:r w:rsidRPr="00833CC5">
        <w:rPr>
          <w:rStyle w:val="hps"/>
          <w:rFonts w:cstheme="minorHAnsi"/>
          <w:sz w:val="23"/>
          <w:szCs w:val="23"/>
          <w:lang w:val="fr-FR"/>
        </w:rPr>
        <w:t> </w:t>
      </w:r>
      <w:r w:rsidRPr="00833CC5">
        <w:rPr>
          <w:rStyle w:val="longtext"/>
          <w:rFonts w:cstheme="minorHAnsi"/>
          <w:sz w:val="23"/>
          <w:szCs w:val="23"/>
          <w:lang w:val="fr-FR"/>
        </w:rPr>
        <w:t xml:space="preserve">leur institution, pouvant aller jusqu’à une </w:t>
      </w:r>
      <w:r w:rsidR="00833CC5">
        <w:rPr>
          <w:rStyle w:val="longtext"/>
          <w:rFonts w:cstheme="minorHAnsi"/>
          <w:sz w:val="23"/>
          <w:szCs w:val="23"/>
          <w:lang w:val="fr-FR"/>
        </w:rPr>
        <w:t>interdiction</w:t>
      </w:r>
      <w:r w:rsidRPr="00833CC5">
        <w:rPr>
          <w:rStyle w:val="longtext"/>
          <w:rFonts w:cstheme="minorHAnsi"/>
          <w:sz w:val="23"/>
          <w:szCs w:val="23"/>
          <w:lang w:val="fr-FR"/>
        </w:rPr>
        <w:t xml:space="preserve"> de toute activité </w:t>
      </w:r>
      <w:r w:rsidR="00833CC5">
        <w:rPr>
          <w:rStyle w:val="longtext"/>
          <w:rFonts w:cstheme="minorHAnsi"/>
          <w:sz w:val="23"/>
          <w:szCs w:val="23"/>
          <w:lang w:val="fr-FR"/>
        </w:rPr>
        <w:t xml:space="preserve">de recherche </w:t>
      </w:r>
      <w:r w:rsidR="00833CC5" w:rsidRPr="00833CC5">
        <w:rPr>
          <w:rStyle w:val="longtext"/>
          <w:rFonts w:cstheme="minorHAnsi"/>
          <w:sz w:val="23"/>
          <w:szCs w:val="23"/>
          <w:lang w:val="fr-FR"/>
        </w:rPr>
        <w:t>au Gabon</w:t>
      </w:r>
      <w:r w:rsidR="00833CC5">
        <w:rPr>
          <w:rStyle w:val="longtext"/>
          <w:rFonts w:cstheme="minorHAnsi"/>
          <w:sz w:val="23"/>
          <w:szCs w:val="23"/>
          <w:lang w:val="fr-FR"/>
        </w:rPr>
        <w:t>.</w:t>
      </w:r>
    </w:p>
    <w:p w:rsidR="001D34CD" w:rsidRPr="00833CC5" w:rsidRDefault="00917D9D" w:rsidP="00833CC5">
      <w:pPr>
        <w:spacing w:before="480" w:beforeAutospacing="0" w:after="240" w:afterAutospacing="0" w:line="276" w:lineRule="auto"/>
        <w:jc w:val="both"/>
        <w:rPr>
          <w:rFonts w:cstheme="minorHAnsi"/>
          <w:b/>
          <w:sz w:val="23"/>
          <w:szCs w:val="23"/>
          <w:lang w:val="fr-FR"/>
        </w:rPr>
      </w:pPr>
      <w:r w:rsidRPr="00833CC5">
        <w:rPr>
          <w:rFonts w:cstheme="minorHAnsi"/>
          <w:b/>
          <w:sz w:val="23"/>
          <w:szCs w:val="23"/>
          <w:lang w:val="fr-FR"/>
        </w:rPr>
        <w:lastRenderedPageBreak/>
        <w:t>CONTACTS / INFORMATIONS SUPPLEMENTAIRES :</w:t>
      </w:r>
    </w:p>
    <w:p w:rsidR="00053D0F" w:rsidRPr="00BB0B7B" w:rsidRDefault="00053D0F" w:rsidP="00BB0B7B">
      <w:pPr>
        <w:spacing w:before="0" w:beforeAutospacing="0" w:after="120" w:afterAutospacing="0" w:line="276" w:lineRule="auto"/>
        <w:jc w:val="both"/>
        <w:rPr>
          <w:rFonts w:cstheme="minorHAnsi"/>
          <w:b/>
          <w:sz w:val="23"/>
          <w:szCs w:val="23"/>
          <w:lang w:val="fr-FR"/>
        </w:rPr>
      </w:pPr>
      <w:r w:rsidRPr="00BB0B7B">
        <w:rPr>
          <w:rFonts w:cstheme="minorHAnsi"/>
          <w:b/>
          <w:sz w:val="23"/>
          <w:szCs w:val="23"/>
          <w:lang w:val="fr-FR"/>
        </w:rPr>
        <w:t>CENAREST :</w:t>
      </w:r>
    </w:p>
    <w:p w:rsidR="00BB0B7B" w:rsidRPr="00BB0B7B" w:rsidRDefault="008E703C" w:rsidP="00053D0F">
      <w:pPr>
        <w:spacing w:before="0" w:beforeAutospacing="0" w:after="0" w:afterAutospacing="0" w:line="276" w:lineRule="auto"/>
        <w:jc w:val="both"/>
        <w:rPr>
          <w:rFonts w:cstheme="minorHAnsi"/>
          <w:b/>
          <w:sz w:val="23"/>
          <w:szCs w:val="23"/>
          <w:lang w:val="fr-FR"/>
        </w:rPr>
      </w:pPr>
      <w:r w:rsidRPr="00BB0B7B">
        <w:rPr>
          <w:rFonts w:cstheme="minorHAnsi"/>
          <w:b/>
          <w:sz w:val="23"/>
          <w:szCs w:val="23"/>
          <w:lang w:val="fr-FR"/>
        </w:rPr>
        <w:t xml:space="preserve">Dr Aurélie </w:t>
      </w:r>
      <w:r w:rsidR="00CA39FF" w:rsidRPr="00BB0B7B">
        <w:rPr>
          <w:rFonts w:cstheme="minorHAnsi"/>
          <w:b/>
          <w:sz w:val="23"/>
          <w:szCs w:val="23"/>
          <w:lang w:val="fr-FR"/>
        </w:rPr>
        <w:t xml:space="preserve">Flore </w:t>
      </w:r>
      <w:proofErr w:type="spellStart"/>
      <w:r w:rsidR="00CA39FF" w:rsidRPr="00BB0B7B">
        <w:rPr>
          <w:rFonts w:cstheme="minorHAnsi"/>
          <w:b/>
          <w:sz w:val="23"/>
          <w:szCs w:val="23"/>
          <w:lang w:val="fr-FR"/>
        </w:rPr>
        <w:t>Koumba</w:t>
      </w:r>
      <w:proofErr w:type="spellEnd"/>
      <w:r w:rsidR="00CA39FF" w:rsidRPr="00BB0B7B">
        <w:rPr>
          <w:rFonts w:cstheme="minorHAnsi"/>
          <w:b/>
          <w:sz w:val="23"/>
          <w:szCs w:val="23"/>
          <w:lang w:val="fr-FR"/>
        </w:rPr>
        <w:t xml:space="preserve"> </w:t>
      </w:r>
      <w:proofErr w:type="spellStart"/>
      <w:r w:rsidR="00CA39FF" w:rsidRPr="00BB0B7B">
        <w:rPr>
          <w:rFonts w:cstheme="minorHAnsi"/>
          <w:b/>
          <w:sz w:val="23"/>
          <w:szCs w:val="23"/>
          <w:lang w:val="fr-FR"/>
        </w:rPr>
        <w:t>Pambo</w:t>
      </w:r>
      <w:proofErr w:type="spellEnd"/>
    </w:p>
    <w:p w:rsidR="005461AB" w:rsidRDefault="008E703C" w:rsidP="00053D0F">
      <w:pPr>
        <w:spacing w:before="0" w:beforeAutospacing="0" w:after="0" w:afterAutospacing="0" w:line="276" w:lineRule="auto"/>
        <w:jc w:val="both"/>
        <w:rPr>
          <w:rFonts w:cstheme="minorHAnsi"/>
          <w:sz w:val="23"/>
          <w:szCs w:val="23"/>
          <w:lang w:val="fr-FR"/>
        </w:rPr>
      </w:pPr>
      <w:r w:rsidRPr="005461AB">
        <w:rPr>
          <w:rFonts w:cstheme="minorHAnsi"/>
          <w:sz w:val="23"/>
          <w:szCs w:val="23"/>
          <w:lang w:val="fr-FR"/>
        </w:rPr>
        <w:t xml:space="preserve">Responsable de la </w:t>
      </w:r>
      <w:r w:rsidR="00CA39FF" w:rsidRPr="005461AB">
        <w:rPr>
          <w:rFonts w:cstheme="minorHAnsi"/>
          <w:sz w:val="23"/>
          <w:szCs w:val="23"/>
          <w:lang w:val="fr-FR"/>
        </w:rPr>
        <w:t>Commission Scientifique sur les Autorisations de Recherche,</w:t>
      </w:r>
      <w:r w:rsidRPr="005461AB">
        <w:rPr>
          <w:rFonts w:cstheme="minorHAnsi"/>
          <w:sz w:val="23"/>
          <w:szCs w:val="23"/>
          <w:lang w:val="fr-FR"/>
        </w:rPr>
        <w:t xml:space="preserve"> </w:t>
      </w:r>
      <w:r w:rsidR="005461AB">
        <w:rPr>
          <w:rFonts w:cstheme="minorHAnsi"/>
          <w:sz w:val="23"/>
          <w:szCs w:val="23"/>
          <w:lang w:val="fr-FR"/>
        </w:rPr>
        <w:t>CENAREST</w:t>
      </w:r>
    </w:p>
    <w:p w:rsidR="00CA39FF" w:rsidRPr="00E55866" w:rsidRDefault="00CA39FF" w:rsidP="00053D0F">
      <w:pPr>
        <w:spacing w:before="0" w:beforeAutospacing="0" w:after="0" w:afterAutospacing="0" w:line="276" w:lineRule="auto"/>
        <w:jc w:val="both"/>
        <w:rPr>
          <w:rFonts w:cstheme="minorHAnsi"/>
          <w:color w:val="0000FF"/>
          <w:sz w:val="23"/>
          <w:szCs w:val="23"/>
          <w:lang w:val="fr-FR"/>
        </w:rPr>
      </w:pPr>
      <w:r w:rsidRPr="00E55866">
        <w:rPr>
          <w:rFonts w:cstheme="minorHAnsi"/>
          <w:color w:val="0000FF"/>
          <w:sz w:val="23"/>
          <w:szCs w:val="23"/>
          <w:lang w:val="fr-FR"/>
        </w:rPr>
        <w:t>csar_cenarest@yahoo.fr</w:t>
      </w:r>
    </w:p>
    <w:p w:rsidR="00053D0F" w:rsidRPr="00E55866" w:rsidRDefault="00D97B29" w:rsidP="00053D0F">
      <w:pPr>
        <w:spacing w:before="0" w:beforeAutospacing="0" w:after="0" w:afterAutospacing="0" w:line="276" w:lineRule="auto"/>
        <w:jc w:val="both"/>
        <w:rPr>
          <w:rFonts w:cstheme="minorHAnsi"/>
          <w:sz w:val="23"/>
          <w:szCs w:val="23"/>
          <w:lang w:val="fr-FR"/>
        </w:rPr>
      </w:pPr>
      <w:hyperlink r:id="rId12" w:tgtFrame="_blank" w:history="1">
        <w:r w:rsidR="00211110" w:rsidRPr="00E55866">
          <w:rPr>
            <w:rFonts w:eastAsia="Calibri" w:cstheme="minorHAnsi"/>
            <w:color w:val="0000FF"/>
            <w:sz w:val="23"/>
            <w:szCs w:val="23"/>
            <w:lang w:val="fr-FR"/>
          </w:rPr>
          <w:t>www.cenarestgabon.com/autorisations_recherche/index.html</w:t>
        </w:r>
      </w:hyperlink>
    </w:p>
    <w:p w:rsidR="00053D0F" w:rsidRDefault="00053D0F" w:rsidP="00BB0B7B">
      <w:pPr>
        <w:spacing w:before="480" w:beforeAutospacing="0" w:after="120" w:afterAutospacing="0" w:line="276" w:lineRule="auto"/>
        <w:jc w:val="both"/>
        <w:rPr>
          <w:rFonts w:cstheme="minorHAnsi"/>
          <w:sz w:val="23"/>
          <w:szCs w:val="23"/>
          <w:lang w:val="fr-FR"/>
        </w:rPr>
      </w:pPr>
      <w:r w:rsidRPr="00BB0B7B">
        <w:rPr>
          <w:rFonts w:cstheme="minorHAnsi"/>
          <w:b/>
          <w:sz w:val="23"/>
          <w:szCs w:val="23"/>
          <w:lang w:val="fr-FR"/>
        </w:rPr>
        <w:t>ANPN</w:t>
      </w:r>
      <w:r>
        <w:rPr>
          <w:rFonts w:cstheme="minorHAnsi"/>
          <w:sz w:val="23"/>
          <w:szCs w:val="23"/>
          <w:lang w:val="fr-FR"/>
        </w:rPr>
        <w:t> :</w:t>
      </w:r>
    </w:p>
    <w:p w:rsidR="00BB0B7B" w:rsidRPr="00BB0B7B" w:rsidRDefault="00CA39FF" w:rsidP="00053D0F">
      <w:pPr>
        <w:spacing w:before="0" w:beforeAutospacing="0" w:after="0" w:afterAutospacing="0" w:line="276" w:lineRule="auto"/>
        <w:jc w:val="both"/>
        <w:rPr>
          <w:rFonts w:cstheme="minorHAnsi"/>
          <w:b/>
          <w:sz w:val="23"/>
          <w:szCs w:val="23"/>
          <w:lang w:val="fr-FR"/>
        </w:rPr>
      </w:pPr>
      <w:r w:rsidRPr="00BB0B7B">
        <w:rPr>
          <w:rFonts w:cstheme="minorHAnsi"/>
          <w:b/>
          <w:sz w:val="23"/>
          <w:szCs w:val="23"/>
          <w:lang w:val="fr-FR"/>
        </w:rPr>
        <w:t xml:space="preserve">Dr Kathryn </w:t>
      </w:r>
      <w:proofErr w:type="spellStart"/>
      <w:r w:rsidRPr="00BB0B7B">
        <w:rPr>
          <w:rFonts w:cstheme="minorHAnsi"/>
          <w:b/>
          <w:sz w:val="23"/>
          <w:szCs w:val="23"/>
          <w:lang w:val="fr-FR"/>
        </w:rPr>
        <w:t>Jeffery</w:t>
      </w:r>
      <w:proofErr w:type="spellEnd"/>
    </w:p>
    <w:p w:rsidR="00BB0B7B" w:rsidRDefault="00CA39FF" w:rsidP="00053D0F">
      <w:pPr>
        <w:spacing w:before="0" w:beforeAutospacing="0" w:after="0" w:afterAutospacing="0" w:line="276" w:lineRule="auto"/>
        <w:jc w:val="both"/>
        <w:rPr>
          <w:rFonts w:cstheme="minorHAnsi"/>
          <w:sz w:val="23"/>
          <w:szCs w:val="23"/>
          <w:lang w:val="fr-FR"/>
        </w:rPr>
      </w:pPr>
      <w:r w:rsidRPr="00CA39FF">
        <w:rPr>
          <w:rFonts w:cstheme="minorHAnsi"/>
          <w:sz w:val="23"/>
          <w:szCs w:val="23"/>
          <w:lang w:val="fr-FR"/>
        </w:rPr>
        <w:t>Conseiller Sci</w:t>
      </w:r>
      <w:r>
        <w:rPr>
          <w:rFonts w:cstheme="minorHAnsi"/>
          <w:sz w:val="23"/>
          <w:szCs w:val="23"/>
          <w:lang w:val="fr-FR"/>
        </w:rPr>
        <w:t>entifique, Cellule Scientifique,</w:t>
      </w:r>
      <w:r w:rsidR="008E703C">
        <w:rPr>
          <w:rFonts w:cstheme="minorHAnsi"/>
          <w:sz w:val="23"/>
          <w:szCs w:val="23"/>
          <w:lang w:val="fr-FR"/>
        </w:rPr>
        <w:t xml:space="preserve"> ANPN</w:t>
      </w:r>
    </w:p>
    <w:p w:rsidR="00CA39FF" w:rsidRPr="00E55866" w:rsidRDefault="008E703C" w:rsidP="00053D0F">
      <w:pPr>
        <w:spacing w:before="0" w:beforeAutospacing="0" w:after="0" w:afterAutospacing="0" w:line="276" w:lineRule="auto"/>
        <w:jc w:val="both"/>
        <w:rPr>
          <w:rFonts w:cstheme="minorHAnsi"/>
          <w:color w:val="0000FF"/>
          <w:sz w:val="23"/>
          <w:szCs w:val="23"/>
          <w:lang w:val="fr-FR"/>
        </w:rPr>
      </w:pPr>
      <w:r w:rsidRPr="00E55866">
        <w:rPr>
          <w:rFonts w:cstheme="minorHAnsi"/>
          <w:color w:val="0000FF"/>
          <w:sz w:val="23"/>
          <w:szCs w:val="23"/>
          <w:lang w:val="fr-FR"/>
        </w:rPr>
        <w:t>science@parcsgabon.ga</w:t>
      </w:r>
    </w:p>
    <w:p w:rsidR="001D34CD" w:rsidRPr="00E55866" w:rsidRDefault="001D34CD" w:rsidP="00053D0F">
      <w:pPr>
        <w:spacing w:before="0" w:beforeAutospacing="0" w:after="0" w:afterAutospacing="0" w:line="276" w:lineRule="auto"/>
        <w:jc w:val="both"/>
        <w:rPr>
          <w:rFonts w:cstheme="minorHAnsi"/>
          <w:color w:val="0000FF"/>
          <w:sz w:val="23"/>
          <w:szCs w:val="23"/>
          <w:lang w:val="fr-FR"/>
        </w:rPr>
      </w:pPr>
    </w:p>
    <w:sectPr w:rsidR="001D34CD" w:rsidRPr="00E55866" w:rsidSect="00997FE3">
      <w:footerReference w:type="default" r:id="rId13"/>
      <w:pgSz w:w="12240" w:h="15840"/>
      <w:pgMar w:top="851" w:right="1418" w:bottom="567" w:left="1418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DFD" w:rsidRDefault="00081DFD" w:rsidP="00DF3D78">
      <w:pPr>
        <w:spacing w:before="0" w:after="0"/>
      </w:pPr>
      <w:r>
        <w:separator/>
      </w:r>
    </w:p>
  </w:endnote>
  <w:endnote w:type="continuationSeparator" w:id="0">
    <w:p w:rsidR="00081DFD" w:rsidRDefault="00081DFD" w:rsidP="00DF3D7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96724"/>
      <w:docPartObj>
        <w:docPartGallery w:val="Page Numbers (Bottom of Page)"/>
        <w:docPartUnique/>
      </w:docPartObj>
    </w:sdtPr>
    <w:sdtContent>
      <w:sdt>
        <w:sdtPr>
          <w:id w:val="28496725"/>
          <w:docPartObj>
            <w:docPartGallery w:val="Page Numbers (Top of Page)"/>
            <w:docPartUnique/>
          </w:docPartObj>
        </w:sdtPr>
        <w:sdtContent>
          <w:p w:rsidR="003C610F" w:rsidRPr="00917D9D" w:rsidRDefault="00D97B29" w:rsidP="00997FE3">
            <w:pPr>
              <w:pStyle w:val="Pieddepage"/>
              <w:tabs>
                <w:tab w:val="clear" w:pos="4536"/>
              </w:tabs>
              <w:spacing w:before="240" w:beforeAutospacing="0" w:after="100"/>
              <w:ind w:left="284"/>
              <w:rPr>
                <w:lang w:val="fr-FR"/>
              </w:rPr>
            </w:pPr>
            <w:r w:rsidRPr="00D97B29">
              <w:rPr>
                <w:i/>
                <w:noProof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7174" type="#_x0000_t32" style="position:absolute;left:0;text-align:left;margin-left:6.85pt;margin-top:.4pt;width:502.5pt;height:0;z-index:251663360;mso-position-horizontal-relative:text;mso-position-vertical-relative:text" o:connectortype="straight" strokecolor="#060" strokeweight="3pt"/>
              </w:pict>
            </w:r>
            <w:r w:rsidR="00917D9D">
              <w:rPr>
                <w:i/>
                <w:lang w:val="fr-FR"/>
              </w:rPr>
              <w:t xml:space="preserve">En vigueur à partir </w:t>
            </w:r>
            <w:r w:rsidR="00AA3F53">
              <w:rPr>
                <w:i/>
                <w:lang w:val="fr-FR"/>
              </w:rPr>
              <w:t>de novembre 2013</w:t>
            </w:r>
            <w:r w:rsidR="00917D9D" w:rsidRPr="00917D9D">
              <w:rPr>
                <w:lang w:val="fr-FR"/>
              </w:rPr>
              <w:tab/>
            </w:r>
            <w:r w:rsidR="003C610F" w:rsidRPr="00917D9D">
              <w:rPr>
                <w:i/>
                <w:lang w:val="fr-FR"/>
              </w:rPr>
              <w:t>Page</w:t>
            </w:r>
            <w:r w:rsidR="003C610F" w:rsidRPr="00917D9D">
              <w:rPr>
                <w:lang w:val="fr-FR"/>
              </w:rPr>
              <w:t xml:space="preserve"> </w:t>
            </w:r>
            <w:r>
              <w:rPr>
                <w:b/>
              </w:rPr>
              <w:fldChar w:fldCharType="begin"/>
            </w:r>
            <w:r w:rsidR="003C610F" w:rsidRPr="00917D9D">
              <w:rPr>
                <w:b/>
                <w:lang w:val="fr-FR"/>
              </w:rPr>
              <w:instrText>PAGE</w:instrText>
            </w:r>
            <w:r>
              <w:rPr>
                <w:b/>
              </w:rPr>
              <w:fldChar w:fldCharType="separate"/>
            </w:r>
            <w:r w:rsidR="00C9258A">
              <w:rPr>
                <w:b/>
                <w:noProof/>
                <w:lang w:val="fr-FR"/>
              </w:rPr>
              <w:t>5</w:t>
            </w:r>
            <w:r>
              <w:rPr>
                <w:b/>
              </w:rPr>
              <w:fldChar w:fldCharType="end"/>
            </w:r>
            <w:r w:rsidR="003C610F" w:rsidRPr="00917D9D">
              <w:rPr>
                <w:lang w:val="fr-FR"/>
              </w:rPr>
              <w:t xml:space="preserve"> </w:t>
            </w:r>
            <w:r w:rsidR="003C610F" w:rsidRPr="00917D9D">
              <w:rPr>
                <w:i/>
                <w:lang w:val="fr-FR"/>
              </w:rPr>
              <w:t>sur</w:t>
            </w:r>
            <w:r w:rsidR="003C610F" w:rsidRPr="00917D9D">
              <w:rPr>
                <w:lang w:val="fr-FR"/>
              </w:rPr>
              <w:t xml:space="preserve"> </w:t>
            </w:r>
            <w:r>
              <w:rPr>
                <w:b/>
              </w:rPr>
              <w:fldChar w:fldCharType="begin"/>
            </w:r>
            <w:r w:rsidR="003C610F" w:rsidRPr="00917D9D">
              <w:rPr>
                <w:b/>
                <w:lang w:val="fr-FR"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C9258A">
              <w:rPr>
                <w:b/>
                <w:noProof/>
                <w:lang w:val="fr-FR"/>
              </w:rPr>
              <w:t>5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DFD" w:rsidRDefault="00081DFD" w:rsidP="00DF3D78">
      <w:pPr>
        <w:spacing w:before="0" w:after="0"/>
      </w:pPr>
      <w:r>
        <w:separator/>
      </w:r>
    </w:p>
  </w:footnote>
  <w:footnote w:type="continuationSeparator" w:id="0">
    <w:p w:rsidR="00081DFD" w:rsidRDefault="00081DFD" w:rsidP="00DF3D7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636"/>
    <w:multiLevelType w:val="hybridMultilevel"/>
    <w:tmpl w:val="A5B69F94"/>
    <w:lvl w:ilvl="0" w:tplc="74B22A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D16"/>
    <w:multiLevelType w:val="hybridMultilevel"/>
    <w:tmpl w:val="F5E277C0"/>
    <w:lvl w:ilvl="0" w:tplc="7B922E34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136F3"/>
    <w:multiLevelType w:val="hybridMultilevel"/>
    <w:tmpl w:val="91A4DD3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7D139D"/>
    <w:multiLevelType w:val="hybridMultilevel"/>
    <w:tmpl w:val="C1DEF89E"/>
    <w:lvl w:ilvl="0" w:tplc="D532A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784"/>
    <w:multiLevelType w:val="hybridMultilevel"/>
    <w:tmpl w:val="9EDE280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C45079"/>
    <w:multiLevelType w:val="hybridMultilevel"/>
    <w:tmpl w:val="E1DC7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DF516B"/>
    <w:multiLevelType w:val="hybridMultilevel"/>
    <w:tmpl w:val="710C78AC"/>
    <w:lvl w:ilvl="0" w:tplc="0409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27" w:hanging="360"/>
      </w:pPr>
      <w:rPr>
        <w:rFonts w:ascii="Wingdings" w:hAnsi="Wingdings" w:hint="default"/>
      </w:rPr>
    </w:lvl>
  </w:abstractNum>
  <w:abstractNum w:abstractNumId="7">
    <w:nsid w:val="18FE7593"/>
    <w:multiLevelType w:val="hybridMultilevel"/>
    <w:tmpl w:val="D2CC8E2A"/>
    <w:lvl w:ilvl="0" w:tplc="25CC7BC0">
      <w:start w:val="1"/>
      <w:numFmt w:val="decimal"/>
      <w:lvlText w:val="%1."/>
      <w:lvlJc w:val="left"/>
      <w:pPr>
        <w:ind w:left="717" w:hanging="360"/>
      </w:pPr>
      <w:rPr>
        <w:b/>
        <w:color w:val="006600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ADF1FBA"/>
    <w:multiLevelType w:val="hybridMultilevel"/>
    <w:tmpl w:val="9DDC7060"/>
    <w:lvl w:ilvl="0" w:tplc="98E4D38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B5012CC"/>
    <w:multiLevelType w:val="hybridMultilevel"/>
    <w:tmpl w:val="5308DB98"/>
    <w:lvl w:ilvl="0" w:tplc="0CE4D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D4B990">
      <w:start w:val="1"/>
      <w:numFmt w:val="decimal"/>
      <w:lvlText w:val="%2-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B37B7"/>
    <w:multiLevelType w:val="hybridMultilevel"/>
    <w:tmpl w:val="66CCFE1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E5E23C7"/>
    <w:multiLevelType w:val="hybridMultilevel"/>
    <w:tmpl w:val="68D05824"/>
    <w:lvl w:ilvl="0" w:tplc="05282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color w:val="FF0000"/>
      </w:rPr>
    </w:lvl>
    <w:lvl w:ilvl="1" w:tplc="8BA60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A4B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D05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A4A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5408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8C0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D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610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F64EF5"/>
    <w:multiLevelType w:val="hybridMultilevel"/>
    <w:tmpl w:val="B4409F2A"/>
    <w:lvl w:ilvl="0" w:tplc="F3F6B3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F15FCA"/>
    <w:multiLevelType w:val="hybridMultilevel"/>
    <w:tmpl w:val="03A6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E5287"/>
    <w:multiLevelType w:val="hybridMultilevel"/>
    <w:tmpl w:val="7206CF86"/>
    <w:lvl w:ilvl="0" w:tplc="016E3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EDCE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0057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24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28D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A94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2C63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E37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5254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B074E0"/>
    <w:multiLevelType w:val="hybridMultilevel"/>
    <w:tmpl w:val="17F451C8"/>
    <w:lvl w:ilvl="0" w:tplc="25CC7BC0">
      <w:start w:val="1"/>
      <w:numFmt w:val="decimal"/>
      <w:lvlText w:val="%1."/>
      <w:lvlJc w:val="left"/>
      <w:pPr>
        <w:ind w:left="1131" w:hanging="360"/>
      </w:pPr>
      <w:rPr>
        <w:rFonts w:hint="default"/>
        <w:b/>
        <w:color w:val="006600"/>
      </w:rPr>
    </w:lvl>
    <w:lvl w:ilvl="1" w:tplc="040C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6">
    <w:nsid w:val="28B84476"/>
    <w:multiLevelType w:val="hybridMultilevel"/>
    <w:tmpl w:val="D5D604EE"/>
    <w:lvl w:ilvl="0" w:tplc="25CC7BC0">
      <w:start w:val="1"/>
      <w:numFmt w:val="decimal"/>
      <w:lvlText w:val="%1."/>
      <w:lvlJc w:val="left"/>
      <w:pPr>
        <w:ind w:left="360" w:hanging="360"/>
      </w:pPr>
      <w:rPr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8564B1"/>
    <w:multiLevelType w:val="hybridMultilevel"/>
    <w:tmpl w:val="6D000C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8BA60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A4B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D05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A4A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5408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8C0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D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610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F65408"/>
    <w:multiLevelType w:val="hybridMultilevel"/>
    <w:tmpl w:val="71E839E6"/>
    <w:lvl w:ilvl="0" w:tplc="25CC7BC0">
      <w:start w:val="1"/>
      <w:numFmt w:val="decimal"/>
      <w:lvlText w:val="%1."/>
      <w:lvlJc w:val="left"/>
      <w:pPr>
        <w:ind w:left="360" w:hanging="360"/>
      </w:pPr>
      <w:rPr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EB2744"/>
    <w:multiLevelType w:val="hybridMultilevel"/>
    <w:tmpl w:val="359AD5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282289"/>
    <w:multiLevelType w:val="hybridMultilevel"/>
    <w:tmpl w:val="3FBC6C5C"/>
    <w:lvl w:ilvl="0" w:tplc="F3F6B392">
      <w:start w:val="1"/>
      <w:numFmt w:val="decimal"/>
      <w:lvlText w:val="%1."/>
      <w:lvlJc w:val="left"/>
      <w:pPr>
        <w:ind w:left="1077" w:hanging="360"/>
      </w:pPr>
      <w:rPr>
        <w:rFonts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86044F7"/>
    <w:multiLevelType w:val="hybridMultilevel"/>
    <w:tmpl w:val="595CADF6"/>
    <w:lvl w:ilvl="0" w:tplc="D0FA849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75563E"/>
    <w:multiLevelType w:val="hybridMultilevel"/>
    <w:tmpl w:val="C3960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401C7"/>
    <w:multiLevelType w:val="hybridMultilevel"/>
    <w:tmpl w:val="ACB8AA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C4305"/>
    <w:multiLevelType w:val="hybridMultilevel"/>
    <w:tmpl w:val="83E0C53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C40C57"/>
    <w:multiLevelType w:val="hybridMultilevel"/>
    <w:tmpl w:val="44B077A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4EBD71E3"/>
    <w:multiLevelType w:val="hybridMultilevel"/>
    <w:tmpl w:val="8D2C35D0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5CA76C2"/>
    <w:multiLevelType w:val="hybridMultilevel"/>
    <w:tmpl w:val="66FA1B0A"/>
    <w:lvl w:ilvl="0" w:tplc="F3F6B3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C27E22"/>
    <w:multiLevelType w:val="hybridMultilevel"/>
    <w:tmpl w:val="7C02D9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E067CE"/>
    <w:multiLevelType w:val="hybridMultilevel"/>
    <w:tmpl w:val="30DA6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1020B1"/>
    <w:multiLevelType w:val="hybridMultilevel"/>
    <w:tmpl w:val="B72454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D86E62"/>
    <w:multiLevelType w:val="hybridMultilevel"/>
    <w:tmpl w:val="FFD2CD2E"/>
    <w:lvl w:ilvl="0" w:tplc="E5245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828E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0627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5D40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5CC8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B14C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C088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9124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EA03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2">
    <w:nsid w:val="70286D5E"/>
    <w:multiLevelType w:val="hybridMultilevel"/>
    <w:tmpl w:val="EBDAC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F4043"/>
    <w:multiLevelType w:val="hybridMultilevel"/>
    <w:tmpl w:val="F26EE4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9D12E4"/>
    <w:multiLevelType w:val="hybridMultilevel"/>
    <w:tmpl w:val="C810870A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2"/>
  </w:num>
  <w:num w:numId="2">
    <w:abstractNumId w:val="16"/>
  </w:num>
  <w:num w:numId="3">
    <w:abstractNumId w:val="29"/>
  </w:num>
  <w:num w:numId="4">
    <w:abstractNumId w:val="6"/>
  </w:num>
  <w:num w:numId="5">
    <w:abstractNumId w:val="30"/>
  </w:num>
  <w:num w:numId="6">
    <w:abstractNumId w:val="26"/>
  </w:num>
  <w:num w:numId="7">
    <w:abstractNumId w:val="13"/>
  </w:num>
  <w:num w:numId="8">
    <w:abstractNumId w:val="5"/>
  </w:num>
  <w:num w:numId="9">
    <w:abstractNumId w:val="19"/>
  </w:num>
  <w:num w:numId="10">
    <w:abstractNumId w:val="11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1"/>
  </w:num>
  <w:num w:numId="14">
    <w:abstractNumId w:val="9"/>
  </w:num>
  <w:num w:numId="15">
    <w:abstractNumId w:val="25"/>
  </w:num>
  <w:num w:numId="16">
    <w:abstractNumId w:val="12"/>
  </w:num>
  <w:num w:numId="17">
    <w:abstractNumId w:val="27"/>
  </w:num>
  <w:num w:numId="18">
    <w:abstractNumId w:val="20"/>
  </w:num>
  <w:num w:numId="19">
    <w:abstractNumId w:val="11"/>
  </w:num>
  <w:num w:numId="20">
    <w:abstractNumId w:val="7"/>
  </w:num>
  <w:num w:numId="21">
    <w:abstractNumId w:val="21"/>
  </w:num>
  <w:num w:numId="22">
    <w:abstractNumId w:val="1"/>
  </w:num>
  <w:num w:numId="23">
    <w:abstractNumId w:val="2"/>
  </w:num>
  <w:num w:numId="24">
    <w:abstractNumId w:val="18"/>
  </w:num>
  <w:num w:numId="25">
    <w:abstractNumId w:val="15"/>
  </w:num>
  <w:num w:numId="26">
    <w:abstractNumId w:val="17"/>
  </w:num>
  <w:num w:numId="27">
    <w:abstractNumId w:val="24"/>
  </w:num>
  <w:num w:numId="28">
    <w:abstractNumId w:val="8"/>
  </w:num>
  <w:num w:numId="29">
    <w:abstractNumId w:val="0"/>
  </w:num>
  <w:num w:numId="30">
    <w:abstractNumId w:val="4"/>
  </w:num>
  <w:num w:numId="31">
    <w:abstractNumId w:val="28"/>
  </w:num>
  <w:num w:numId="32">
    <w:abstractNumId w:val="10"/>
  </w:num>
  <w:num w:numId="33">
    <w:abstractNumId w:val="33"/>
  </w:num>
  <w:num w:numId="34">
    <w:abstractNumId w:val="23"/>
  </w:num>
  <w:num w:numId="35">
    <w:abstractNumId w:val="34"/>
  </w:num>
  <w:num w:numId="36">
    <w:abstractNumId w:val="3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9634">
      <o:colormru v:ext="edit" colors="#060"/>
      <o:colormenu v:ext="edit" strokecolor="none"/>
    </o:shapedefaults>
    <o:shapelayout v:ext="edit">
      <o:idmap v:ext="edit" data="7"/>
      <o:rules v:ext="edit">
        <o:r id="V:Rule2" type="connector" idref="#_x0000_s71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C7006"/>
    <w:rsid w:val="000017F2"/>
    <w:rsid w:val="00015C87"/>
    <w:rsid w:val="00035456"/>
    <w:rsid w:val="0004497C"/>
    <w:rsid w:val="00053D0F"/>
    <w:rsid w:val="00062A52"/>
    <w:rsid w:val="00064130"/>
    <w:rsid w:val="00071432"/>
    <w:rsid w:val="00081DFD"/>
    <w:rsid w:val="00091092"/>
    <w:rsid w:val="000927A7"/>
    <w:rsid w:val="000927F4"/>
    <w:rsid w:val="000979E4"/>
    <w:rsid w:val="000B1DCE"/>
    <w:rsid w:val="000C0A85"/>
    <w:rsid w:val="000C2064"/>
    <w:rsid w:val="000C6517"/>
    <w:rsid w:val="000C6AA6"/>
    <w:rsid w:val="000D159D"/>
    <w:rsid w:val="00112936"/>
    <w:rsid w:val="00125856"/>
    <w:rsid w:val="001435D0"/>
    <w:rsid w:val="00143C23"/>
    <w:rsid w:val="00143D9B"/>
    <w:rsid w:val="00174EDB"/>
    <w:rsid w:val="00181484"/>
    <w:rsid w:val="00181696"/>
    <w:rsid w:val="001D34CD"/>
    <w:rsid w:val="002102EF"/>
    <w:rsid w:val="00211110"/>
    <w:rsid w:val="00214BC3"/>
    <w:rsid w:val="00216C29"/>
    <w:rsid w:val="00226748"/>
    <w:rsid w:val="0024293C"/>
    <w:rsid w:val="00270631"/>
    <w:rsid w:val="002873B1"/>
    <w:rsid w:val="00290247"/>
    <w:rsid w:val="002A0B90"/>
    <w:rsid w:val="002A2BA1"/>
    <w:rsid w:val="002B086A"/>
    <w:rsid w:val="002B58FA"/>
    <w:rsid w:val="002C2666"/>
    <w:rsid w:val="002C515D"/>
    <w:rsid w:val="002D1B44"/>
    <w:rsid w:val="002E4B47"/>
    <w:rsid w:val="002F2CB6"/>
    <w:rsid w:val="00307052"/>
    <w:rsid w:val="00310F4C"/>
    <w:rsid w:val="00322354"/>
    <w:rsid w:val="00357824"/>
    <w:rsid w:val="003610FD"/>
    <w:rsid w:val="0036172E"/>
    <w:rsid w:val="00362963"/>
    <w:rsid w:val="00362A04"/>
    <w:rsid w:val="003670C8"/>
    <w:rsid w:val="003672B4"/>
    <w:rsid w:val="003936EB"/>
    <w:rsid w:val="003A572D"/>
    <w:rsid w:val="003C610F"/>
    <w:rsid w:val="003C7B76"/>
    <w:rsid w:val="003E304C"/>
    <w:rsid w:val="00410D15"/>
    <w:rsid w:val="00422D2F"/>
    <w:rsid w:val="0043333F"/>
    <w:rsid w:val="0044690D"/>
    <w:rsid w:val="004545B4"/>
    <w:rsid w:val="00457590"/>
    <w:rsid w:val="00461756"/>
    <w:rsid w:val="0047377F"/>
    <w:rsid w:val="004B7AE1"/>
    <w:rsid w:val="004C02BB"/>
    <w:rsid w:val="004C1F37"/>
    <w:rsid w:val="004D5934"/>
    <w:rsid w:val="004D6144"/>
    <w:rsid w:val="004E1BF4"/>
    <w:rsid w:val="0050628E"/>
    <w:rsid w:val="00510D34"/>
    <w:rsid w:val="005124DD"/>
    <w:rsid w:val="005171AB"/>
    <w:rsid w:val="00524332"/>
    <w:rsid w:val="00524476"/>
    <w:rsid w:val="005461AB"/>
    <w:rsid w:val="005476C2"/>
    <w:rsid w:val="00562FE2"/>
    <w:rsid w:val="005666C5"/>
    <w:rsid w:val="00583946"/>
    <w:rsid w:val="00587BFF"/>
    <w:rsid w:val="005930D5"/>
    <w:rsid w:val="005A59E0"/>
    <w:rsid w:val="005B369A"/>
    <w:rsid w:val="005C7AB7"/>
    <w:rsid w:val="005D40DD"/>
    <w:rsid w:val="00600A00"/>
    <w:rsid w:val="00631587"/>
    <w:rsid w:val="00640730"/>
    <w:rsid w:val="00641C85"/>
    <w:rsid w:val="00647E66"/>
    <w:rsid w:val="0065030A"/>
    <w:rsid w:val="00676E62"/>
    <w:rsid w:val="006811D9"/>
    <w:rsid w:val="0069195D"/>
    <w:rsid w:val="006A4B07"/>
    <w:rsid w:val="006C1891"/>
    <w:rsid w:val="006E6B02"/>
    <w:rsid w:val="006F3BFE"/>
    <w:rsid w:val="00716CFB"/>
    <w:rsid w:val="007215F4"/>
    <w:rsid w:val="007330C2"/>
    <w:rsid w:val="00735C89"/>
    <w:rsid w:val="00735D23"/>
    <w:rsid w:val="0075587C"/>
    <w:rsid w:val="00762E34"/>
    <w:rsid w:val="007720E1"/>
    <w:rsid w:val="0077495C"/>
    <w:rsid w:val="00776B85"/>
    <w:rsid w:val="007B38A6"/>
    <w:rsid w:val="007B5828"/>
    <w:rsid w:val="007C10DB"/>
    <w:rsid w:val="007D1515"/>
    <w:rsid w:val="007D3441"/>
    <w:rsid w:val="00817728"/>
    <w:rsid w:val="008211B2"/>
    <w:rsid w:val="00833CC5"/>
    <w:rsid w:val="00837A92"/>
    <w:rsid w:val="00847E51"/>
    <w:rsid w:val="0085178F"/>
    <w:rsid w:val="008579FF"/>
    <w:rsid w:val="00863CFB"/>
    <w:rsid w:val="008A56A1"/>
    <w:rsid w:val="008C314C"/>
    <w:rsid w:val="008C47AC"/>
    <w:rsid w:val="008D5CA2"/>
    <w:rsid w:val="008D6AA8"/>
    <w:rsid w:val="008E0449"/>
    <w:rsid w:val="008E18D3"/>
    <w:rsid w:val="008E703C"/>
    <w:rsid w:val="00905890"/>
    <w:rsid w:val="009132F6"/>
    <w:rsid w:val="00917D9D"/>
    <w:rsid w:val="00926549"/>
    <w:rsid w:val="00930D63"/>
    <w:rsid w:val="009452E4"/>
    <w:rsid w:val="009455FC"/>
    <w:rsid w:val="00952017"/>
    <w:rsid w:val="009647FF"/>
    <w:rsid w:val="00970984"/>
    <w:rsid w:val="0098237F"/>
    <w:rsid w:val="0099780E"/>
    <w:rsid w:val="00997FE3"/>
    <w:rsid w:val="009A2F0F"/>
    <w:rsid w:val="009B6B5B"/>
    <w:rsid w:val="009C644E"/>
    <w:rsid w:val="009C70B2"/>
    <w:rsid w:val="009D4505"/>
    <w:rsid w:val="009E4499"/>
    <w:rsid w:val="009F5263"/>
    <w:rsid w:val="009F6CD4"/>
    <w:rsid w:val="00A14479"/>
    <w:rsid w:val="00A20CEF"/>
    <w:rsid w:val="00A36E84"/>
    <w:rsid w:val="00A44F29"/>
    <w:rsid w:val="00A57449"/>
    <w:rsid w:val="00A644A3"/>
    <w:rsid w:val="00A71CE3"/>
    <w:rsid w:val="00A87E10"/>
    <w:rsid w:val="00A90902"/>
    <w:rsid w:val="00AA3F53"/>
    <w:rsid w:val="00AB1CA8"/>
    <w:rsid w:val="00AB3D85"/>
    <w:rsid w:val="00AB53E0"/>
    <w:rsid w:val="00AF2467"/>
    <w:rsid w:val="00B1402A"/>
    <w:rsid w:val="00B22153"/>
    <w:rsid w:val="00B30F3D"/>
    <w:rsid w:val="00B31484"/>
    <w:rsid w:val="00B63221"/>
    <w:rsid w:val="00B63A58"/>
    <w:rsid w:val="00B844FC"/>
    <w:rsid w:val="00BB0B7B"/>
    <w:rsid w:val="00BC063A"/>
    <w:rsid w:val="00BC62B1"/>
    <w:rsid w:val="00BD0B0F"/>
    <w:rsid w:val="00BD1FCC"/>
    <w:rsid w:val="00BD557E"/>
    <w:rsid w:val="00BD70D6"/>
    <w:rsid w:val="00BE0F21"/>
    <w:rsid w:val="00BE20F9"/>
    <w:rsid w:val="00BE2A2F"/>
    <w:rsid w:val="00C04814"/>
    <w:rsid w:val="00C06A1F"/>
    <w:rsid w:val="00C10B6A"/>
    <w:rsid w:val="00C24118"/>
    <w:rsid w:val="00C305C1"/>
    <w:rsid w:val="00C36943"/>
    <w:rsid w:val="00C4554F"/>
    <w:rsid w:val="00C51657"/>
    <w:rsid w:val="00C662EC"/>
    <w:rsid w:val="00C75607"/>
    <w:rsid w:val="00C75FF2"/>
    <w:rsid w:val="00C83510"/>
    <w:rsid w:val="00C9258A"/>
    <w:rsid w:val="00C9700C"/>
    <w:rsid w:val="00C9728B"/>
    <w:rsid w:val="00CA2BA8"/>
    <w:rsid w:val="00CA39FF"/>
    <w:rsid w:val="00CA3CD1"/>
    <w:rsid w:val="00CA5EC8"/>
    <w:rsid w:val="00CA7EB1"/>
    <w:rsid w:val="00CB7AE2"/>
    <w:rsid w:val="00CD551F"/>
    <w:rsid w:val="00CD6D44"/>
    <w:rsid w:val="00CD77F6"/>
    <w:rsid w:val="00CF0DFF"/>
    <w:rsid w:val="00CF72F2"/>
    <w:rsid w:val="00D0345A"/>
    <w:rsid w:val="00D0720B"/>
    <w:rsid w:val="00D26E5E"/>
    <w:rsid w:val="00D46837"/>
    <w:rsid w:val="00D510C4"/>
    <w:rsid w:val="00D67D7B"/>
    <w:rsid w:val="00D87F5F"/>
    <w:rsid w:val="00D97B29"/>
    <w:rsid w:val="00DB2A19"/>
    <w:rsid w:val="00DD203A"/>
    <w:rsid w:val="00DD3E80"/>
    <w:rsid w:val="00DE7269"/>
    <w:rsid w:val="00DF3D78"/>
    <w:rsid w:val="00E22D49"/>
    <w:rsid w:val="00E35529"/>
    <w:rsid w:val="00E3632E"/>
    <w:rsid w:val="00E45FA6"/>
    <w:rsid w:val="00E55866"/>
    <w:rsid w:val="00E66539"/>
    <w:rsid w:val="00E705B8"/>
    <w:rsid w:val="00EA3E0D"/>
    <w:rsid w:val="00EB36CE"/>
    <w:rsid w:val="00EB3A06"/>
    <w:rsid w:val="00EB6DB7"/>
    <w:rsid w:val="00EC479A"/>
    <w:rsid w:val="00EC7B97"/>
    <w:rsid w:val="00ED05C5"/>
    <w:rsid w:val="00ED2D3C"/>
    <w:rsid w:val="00ED534B"/>
    <w:rsid w:val="00EE2B42"/>
    <w:rsid w:val="00F03B2F"/>
    <w:rsid w:val="00F0798A"/>
    <w:rsid w:val="00F13363"/>
    <w:rsid w:val="00F34A45"/>
    <w:rsid w:val="00F53A94"/>
    <w:rsid w:val="00F72AC4"/>
    <w:rsid w:val="00F76B3D"/>
    <w:rsid w:val="00FA5086"/>
    <w:rsid w:val="00FB72EE"/>
    <w:rsid w:val="00FC0FB9"/>
    <w:rsid w:val="00FC6B44"/>
    <w:rsid w:val="00FC7006"/>
    <w:rsid w:val="00FD5315"/>
    <w:rsid w:val="00FE1299"/>
    <w:rsid w:val="00FE28A5"/>
    <w:rsid w:val="00FF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ru v:ext="edit" colors="#060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06"/>
    <w:pPr>
      <w:spacing w:before="100" w:beforeAutospacing="1" w:after="100" w:afterAutospacing="1" w:line="240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006"/>
    <w:pPr>
      <w:ind w:left="720"/>
      <w:contextualSpacing/>
    </w:pPr>
  </w:style>
  <w:style w:type="character" w:customStyle="1" w:styleId="hps">
    <w:name w:val="hps"/>
    <w:basedOn w:val="Policepardfaut"/>
    <w:rsid w:val="00FC7006"/>
  </w:style>
  <w:style w:type="character" w:styleId="Lienhypertexte">
    <w:name w:val="Hyperlink"/>
    <w:basedOn w:val="Policepardfaut"/>
    <w:uiPriority w:val="99"/>
    <w:unhideWhenUsed/>
    <w:rsid w:val="00FC7006"/>
    <w:rPr>
      <w:color w:val="0000FF" w:themeColor="hyperlink"/>
      <w:u w:val="single"/>
    </w:rPr>
  </w:style>
  <w:style w:type="character" w:customStyle="1" w:styleId="shorttext">
    <w:name w:val="short_text"/>
    <w:basedOn w:val="Policepardfaut"/>
    <w:rsid w:val="00FC7006"/>
  </w:style>
  <w:style w:type="character" w:customStyle="1" w:styleId="longtext">
    <w:name w:val="long_text"/>
    <w:basedOn w:val="Policepardfaut"/>
    <w:rsid w:val="00FC7006"/>
  </w:style>
  <w:style w:type="paragraph" w:styleId="Textedebulles">
    <w:name w:val="Balloon Text"/>
    <w:basedOn w:val="Normal"/>
    <w:link w:val="TextedebullesCar"/>
    <w:uiPriority w:val="99"/>
    <w:semiHidden/>
    <w:unhideWhenUsed/>
    <w:rsid w:val="008C47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7A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776B85"/>
    <w:rPr>
      <w:rFonts w:ascii="Helvetica" w:eastAsia="Times New Roman" w:hAnsi="Helvetica" w:cs="Helvetica"/>
      <w:color w:val="000000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DF3D78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DF3D78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DF3D78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F3D78"/>
    <w:rPr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BD70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0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0D6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0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0D6"/>
    <w:rPr>
      <w:b/>
      <w:bCs/>
    </w:rPr>
  </w:style>
  <w:style w:type="paragraph" w:styleId="Rvision">
    <w:name w:val="Revision"/>
    <w:hidden/>
    <w:uiPriority w:val="99"/>
    <w:semiHidden/>
    <w:rsid w:val="000C0A85"/>
    <w:pPr>
      <w:spacing w:after="0" w:line="240" w:lineRule="auto"/>
    </w:pPr>
    <w:rPr>
      <w:lang w:val="en-GB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4690D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690D"/>
    <w:rPr>
      <w:sz w:val="20"/>
      <w:szCs w:val="20"/>
      <w:lang w:val="en-GB"/>
    </w:rPr>
  </w:style>
  <w:style w:type="character" w:styleId="Appeldenotedefin">
    <w:name w:val="endnote reference"/>
    <w:basedOn w:val="Policepardfaut"/>
    <w:uiPriority w:val="99"/>
    <w:semiHidden/>
    <w:unhideWhenUsed/>
    <w:rsid w:val="0044690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690D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690D"/>
    <w:rPr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44690D"/>
    <w:rPr>
      <w:vertAlign w:val="superscript"/>
    </w:rPr>
  </w:style>
  <w:style w:type="table" w:styleId="Grilledutableau">
    <w:name w:val="Table Grid"/>
    <w:basedOn w:val="TableauNormal"/>
    <w:uiPriority w:val="59"/>
    <w:rsid w:val="00A3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6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35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arestgabon.com/autorisations_recherche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ce@parcsgabon.g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arestgab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B923A-09EA-40C7-B828-27922B57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1494</Words>
  <Characters>8223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Kqth</cp:lastModifiedBy>
  <cp:revision>7</cp:revision>
  <cp:lastPrinted>2013-03-26T14:23:00Z</cp:lastPrinted>
  <dcterms:created xsi:type="dcterms:W3CDTF">2013-10-24T12:34:00Z</dcterms:created>
  <dcterms:modified xsi:type="dcterms:W3CDTF">2013-12-20T14:03:00Z</dcterms:modified>
</cp:coreProperties>
</file>